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70" w:rsidRDefault="00A62E2C" w:rsidP="0046347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Calibri" w:hAnsi="Calibri"/>
          <w:noProof/>
          <w:color w:val="000000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-409575</wp:posOffset>
            </wp:positionV>
            <wp:extent cx="666750" cy="666750"/>
            <wp:effectExtent l="19050" t="0" r="0" b="0"/>
            <wp:wrapSquare wrapText="bothSides"/>
            <wp:docPr id="6" name="Picture 7" descr="T:\~Common\Logo and letter head\STDO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~Common\Logo and letter head\STDO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4C2" w:rsidRPr="00FC34C2">
        <w:rPr>
          <w:rFonts w:ascii="Arial" w:eastAsia="Times New Roman" w:hAnsi="Arial" w:cs="Arial"/>
          <w:noProof/>
          <w:color w:val="00000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-409575</wp:posOffset>
            </wp:positionV>
            <wp:extent cx="752475" cy="619125"/>
            <wp:effectExtent l="19050" t="0" r="9525" b="0"/>
            <wp:wrapSquare wrapText="bothSides"/>
            <wp:docPr id="3" name="Picture 4" descr="https://lh5.googleusercontent.com/5Vcs3EDQe3PvEoB60RBfjGDNAc7TXFHrY6in_0mziZBo2brbmYpeVP_QLsNOzSG6z6sRb_MxCAaQVH0hlwDgwLxfpQlAqnleeoNQ0RDSF0gRBAWEQNbXDS7i7MZqxLunhp7M4i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5Vcs3EDQe3PvEoB60RBfjGDNAc7TXFHrY6in_0mziZBo2brbmYpeVP_QLsNOzSG6z6sRb_MxCAaQVH0hlwDgwLxfpQlAqnleeoNQ0RDSF0gRBAWEQNbXDS7i7MZqxLunhp7M4i9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470" w:rsidRPr="00463470" w:rsidRDefault="00463470" w:rsidP="00463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470">
        <w:rPr>
          <w:rFonts w:ascii="Arial" w:eastAsia="Times New Roman" w:hAnsi="Arial" w:cs="Arial"/>
          <w:color w:val="000000"/>
        </w:rPr>
        <w:t>Erasmus + in Sint Maarten, April 2019</w:t>
      </w:r>
    </w:p>
    <w:p w:rsidR="00463470" w:rsidRPr="00463470" w:rsidRDefault="00463470" w:rsidP="004634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470" w:rsidRDefault="00463470" w:rsidP="00463470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463470">
        <w:rPr>
          <w:rFonts w:ascii="Arial" w:eastAsia="Times New Roman" w:hAnsi="Arial" w:cs="Arial"/>
          <w:color w:val="000000"/>
        </w:rPr>
        <w:t>The goal of this workshop is to equip teachers and stude</w:t>
      </w:r>
      <w:r>
        <w:rPr>
          <w:rFonts w:ascii="Arial" w:eastAsia="Times New Roman" w:hAnsi="Arial" w:cs="Arial"/>
          <w:color w:val="000000"/>
        </w:rPr>
        <w:t xml:space="preserve">nts with relevant knowledge of </w:t>
      </w:r>
      <w:r w:rsidR="00E879C7">
        <w:rPr>
          <w:rFonts w:ascii="Arial" w:eastAsia="Times New Roman" w:hAnsi="Arial" w:cs="Arial"/>
          <w:color w:val="000000"/>
        </w:rPr>
        <w:t xml:space="preserve">studying abroad since the </w:t>
      </w:r>
      <w:r w:rsidRPr="00463470">
        <w:rPr>
          <w:rFonts w:ascii="Arial" w:eastAsia="Times New Roman" w:hAnsi="Arial" w:cs="Arial"/>
          <w:color w:val="000000"/>
        </w:rPr>
        <w:t>U</w:t>
      </w:r>
      <w:r w:rsidR="001A752E">
        <w:rPr>
          <w:rFonts w:ascii="Arial" w:eastAsia="Times New Roman" w:hAnsi="Arial" w:cs="Arial"/>
          <w:color w:val="000000"/>
        </w:rPr>
        <w:t xml:space="preserve">nited </w:t>
      </w:r>
      <w:r w:rsidRPr="00463470">
        <w:rPr>
          <w:rFonts w:ascii="Arial" w:eastAsia="Times New Roman" w:hAnsi="Arial" w:cs="Arial"/>
          <w:color w:val="000000"/>
        </w:rPr>
        <w:t>N</w:t>
      </w:r>
      <w:r w:rsidR="001A752E">
        <w:rPr>
          <w:rFonts w:ascii="Arial" w:eastAsia="Times New Roman" w:hAnsi="Arial" w:cs="Arial"/>
          <w:color w:val="000000"/>
        </w:rPr>
        <w:t>ation (U.N.</w:t>
      </w:r>
      <w:r w:rsidR="000E07C1">
        <w:rPr>
          <w:rFonts w:ascii="Arial" w:eastAsia="Times New Roman" w:hAnsi="Arial" w:cs="Arial"/>
          <w:color w:val="000000"/>
        </w:rPr>
        <w:t xml:space="preserve">) </w:t>
      </w:r>
      <w:r w:rsidR="000E07C1" w:rsidRPr="00463470">
        <w:rPr>
          <w:rFonts w:ascii="Arial" w:eastAsia="Times New Roman" w:hAnsi="Arial" w:cs="Arial"/>
          <w:color w:val="000000"/>
        </w:rPr>
        <w:t>has</w:t>
      </w:r>
      <w:r w:rsidRPr="00463470">
        <w:rPr>
          <w:rFonts w:ascii="Arial" w:eastAsia="Times New Roman" w:hAnsi="Arial" w:cs="Arial"/>
          <w:color w:val="000000"/>
        </w:rPr>
        <w:t xml:space="preserve"> established that all students between the ages of 18-22 years have to study abroad for a minimum of 4 years.</w:t>
      </w:r>
    </w:p>
    <w:p w:rsidR="001A752E" w:rsidRDefault="001A752E" w:rsidP="00463470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Mathematic</w:t>
      </w:r>
      <w:r w:rsidR="00E879C7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</w:t>
      </w:r>
      <w:r w:rsidR="000E07C1">
        <w:rPr>
          <w:rFonts w:ascii="Arial" w:eastAsia="Times New Roman" w:hAnsi="Arial" w:cs="Arial"/>
          <w:color w:val="000000"/>
        </w:rPr>
        <w:t>Department can participate with this project. See Budget in Panel 2.</w:t>
      </w:r>
    </w:p>
    <w:p w:rsidR="00D501B2" w:rsidRPr="00D501B2" w:rsidRDefault="00D501B2" w:rsidP="00463470">
      <w:pPr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Your </w:t>
      </w:r>
      <w:r w:rsidRPr="00D501B2">
        <w:rPr>
          <w:rFonts w:ascii="Arial" w:eastAsia="Times New Roman" w:hAnsi="Arial" w:cs="Arial"/>
          <w:color w:val="000000"/>
        </w:rPr>
        <w:t>assignment is</w:t>
      </w:r>
      <w:r w:rsidR="00E879C7">
        <w:rPr>
          <w:rFonts w:ascii="Arial" w:eastAsia="Times New Roman" w:hAnsi="Arial" w:cs="Arial"/>
          <w:color w:val="000000"/>
        </w:rPr>
        <w:t xml:space="preserve"> to</w:t>
      </w:r>
      <w:r w:rsidRPr="00D501B2">
        <w:rPr>
          <w:rFonts w:ascii="Arial" w:eastAsia="Times New Roman" w:hAnsi="Arial" w:cs="Arial"/>
          <w:color w:val="000000"/>
        </w:rPr>
        <w:t>:</w:t>
      </w:r>
    </w:p>
    <w:p w:rsidR="00D501B2" w:rsidRPr="00D501B2" w:rsidRDefault="00D501B2" w:rsidP="00D501B2">
      <w:pPr>
        <w:pStyle w:val="Paragraphedeliste"/>
        <w:numPr>
          <w:ilvl w:val="0"/>
          <w:numId w:val="7"/>
        </w:numPr>
        <w:spacing w:line="480" w:lineRule="auto"/>
        <w:rPr>
          <w:rFonts w:eastAsia="Times New Roman"/>
          <w:sz w:val="22"/>
          <w:szCs w:val="22"/>
        </w:rPr>
      </w:pPr>
      <w:r w:rsidRPr="00D501B2">
        <w:rPr>
          <w:rFonts w:ascii="Arial" w:eastAsia="Times New Roman" w:hAnsi="Arial" w:cs="Arial"/>
          <w:color w:val="000000"/>
          <w:sz w:val="22"/>
          <w:szCs w:val="22"/>
        </w:rPr>
        <w:t xml:space="preserve"> prepare for Panel 1 and 2</w:t>
      </w:r>
    </w:p>
    <w:p w:rsidR="00D501B2" w:rsidRDefault="00D501B2" w:rsidP="00D501B2">
      <w:pPr>
        <w:pStyle w:val="Paragraphedeliste"/>
        <w:numPr>
          <w:ilvl w:val="0"/>
          <w:numId w:val="7"/>
        </w:num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D501B2">
        <w:rPr>
          <w:rFonts w:ascii="Arial" w:eastAsia="Times New Roman" w:hAnsi="Arial" w:cs="Arial"/>
          <w:sz w:val="22"/>
          <w:szCs w:val="22"/>
        </w:rPr>
        <w:t>Choose from Panel 3 or 4</w:t>
      </w:r>
    </w:p>
    <w:p w:rsidR="00D501B2" w:rsidRPr="00D501B2" w:rsidRDefault="00E879C7" w:rsidP="00D501B2">
      <w:pPr>
        <w:pStyle w:val="Paragraphedeliste"/>
        <w:numPr>
          <w:ilvl w:val="0"/>
          <w:numId w:val="7"/>
        </w:numPr>
        <w:spacing w:line="48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Sub</w:t>
      </w:r>
      <w:r w:rsidR="00D501B2">
        <w:rPr>
          <w:rFonts w:ascii="Arial" w:eastAsia="Times New Roman" w:hAnsi="Arial" w:cs="Arial"/>
          <w:sz w:val="22"/>
          <w:szCs w:val="22"/>
        </w:rPr>
        <w:t xml:space="preserve">mit 3 to 5 questions to construct a studying questionnaire within the Erasmus group countries.  </w:t>
      </w:r>
      <w:r w:rsidR="0096545C">
        <w:rPr>
          <w:rFonts w:ascii="Arial" w:eastAsia="Times New Roman" w:hAnsi="Arial" w:cs="Arial"/>
          <w:sz w:val="22"/>
          <w:szCs w:val="22"/>
        </w:rPr>
        <w:t xml:space="preserve">The data collected will be analyzed </w:t>
      </w:r>
      <w:r>
        <w:rPr>
          <w:rFonts w:ascii="Arial" w:eastAsia="Times New Roman" w:hAnsi="Arial" w:cs="Arial"/>
          <w:sz w:val="22"/>
          <w:szCs w:val="22"/>
        </w:rPr>
        <w:t>f</w:t>
      </w:r>
      <w:r w:rsidR="0096545C">
        <w:rPr>
          <w:rFonts w:ascii="Arial" w:eastAsia="Times New Roman" w:hAnsi="Arial" w:cs="Arial"/>
          <w:sz w:val="22"/>
          <w:szCs w:val="22"/>
        </w:rPr>
        <w:t>or</w:t>
      </w:r>
      <w:r w:rsidR="00D501B2">
        <w:rPr>
          <w:rFonts w:ascii="Arial" w:eastAsia="Times New Roman" w:hAnsi="Arial" w:cs="Arial"/>
          <w:sz w:val="22"/>
          <w:szCs w:val="22"/>
        </w:rPr>
        <w:t xml:space="preserve"> rounding of</w:t>
      </w:r>
      <w:r>
        <w:rPr>
          <w:rFonts w:ascii="Arial" w:eastAsia="Times New Roman" w:hAnsi="Arial" w:cs="Arial"/>
          <w:sz w:val="22"/>
          <w:szCs w:val="22"/>
        </w:rPr>
        <w:t>f</w:t>
      </w:r>
      <w:r w:rsidR="00D501B2">
        <w:rPr>
          <w:rFonts w:ascii="Arial" w:eastAsia="Times New Roman" w:hAnsi="Arial" w:cs="Arial"/>
          <w:sz w:val="22"/>
          <w:szCs w:val="22"/>
        </w:rPr>
        <w:t xml:space="preserve"> this final project.  ( Submit </w:t>
      </w:r>
      <w:r>
        <w:rPr>
          <w:rFonts w:ascii="Arial" w:eastAsia="Times New Roman" w:hAnsi="Arial" w:cs="Arial"/>
          <w:sz w:val="22"/>
          <w:szCs w:val="22"/>
        </w:rPr>
        <w:t xml:space="preserve">your questions </w:t>
      </w:r>
      <w:r w:rsidR="00D501B2">
        <w:rPr>
          <w:rFonts w:ascii="Arial" w:eastAsia="Times New Roman" w:hAnsi="Arial" w:cs="Arial"/>
          <w:sz w:val="22"/>
          <w:szCs w:val="22"/>
        </w:rPr>
        <w:t xml:space="preserve">by </w:t>
      </w:r>
      <w:r w:rsidR="0096545C">
        <w:rPr>
          <w:rFonts w:ascii="Arial" w:eastAsia="Times New Roman" w:hAnsi="Arial" w:cs="Arial"/>
          <w:sz w:val="22"/>
          <w:szCs w:val="22"/>
        </w:rPr>
        <w:t>Jan 31 2019)</w:t>
      </w:r>
    </w:p>
    <w:p w:rsidR="00463470" w:rsidRPr="00D501B2" w:rsidRDefault="00463470" w:rsidP="00463470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501B2">
        <w:rPr>
          <w:rFonts w:ascii="Arial" w:eastAsia="Times New Roman" w:hAnsi="Arial" w:cs="Arial"/>
          <w:b/>
          <w:color w:val="000000"/>
        </w:rPr>
        <w:t>Panel 1:     My Country</w:t>
      </w:r>
    </w:p>
    <w:p w:rsidR="00463470" w:rsidRPr="00D501B2" w:rsidRDefault="00463470" w:rsidP="00463470">
      <w:pPr>
        <w:spacing w:after="0" w:line="240" w:lineRule="auto"/>
        <w:rPr>
          <w:rFonts w:ascii="Arial" w:eastAsia="Times New Roman" w:hAnsi="Arial" w:cs="Arial"/>
          <w:b/>
        </w:rPr>
      </w:pPr>
    </w:p>
    <w:p w:rsidR="00FC34C2" w:rsidRPr="00D501B2" w:rsidRDefault="00463470" w:rsidP="00FC34C2">
      <w:pPr>
        <w:pStyle w:val="Paragraphedeliste"/>
        <w:numPr>
          <w:ilvl w:val="0"/>
          <w:numId w:val="6"/>
        </w:numPr>
        <w:tabs>
          <w:tab w:val="left" w:pos="1890"/>
        </w:tabs>
        <w:spacing w:line="480" w:lineRule="auto"/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501B2">
        <w:rPr>
          <w:rFonts w:ascii="Arial" w:eastAsia="Times New Roman" w:hAnsi="Arial" w:cs="Arial"/>
          <w:color w:val="000000"/>
          <w:sz w:val="22"/>
          <w:szCs w:val="22"/>
        </w:rPr>
        <w:t>Motivate persons in your country to study abroad;</w:t>
      </w:r>
    </w:p>
    <w:p w:rsidR="00463470" w:rsidRPr="00D501B2" w:rsidRDefault="00463470" w:rsidP="00FC34C2">
      <w:pPr>
        <w:pStyle w:val="Paragraphedeliste"/>
        <w:numPr>
          <w:ilvl w:val="0"/>
          <w:numId w:val="6"/>
        </w:numPr>
        <w:spacing w:line="480" w:lineRule="auto"/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501B2">
        <w:rPr>
          <w:rFonts w:ascii="Arial" w:eastAsia="Times New Roman" w:hAnsi="Arial" w:cs="Arial"/>
          <w:color w:val="000000"/>
          <w:sz w:val="22"/>
          <w:szCs w:val="22"/>
        </w:rPr>
        <w:t>Showcase your country as a place for (international) students to study;</w:t>
      </w:r>
      <w:r w:rsidR="00333B83" w:rsidRPr="00D501B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463470" w:rsidRPr="00D501B2" w:rsidRDefault="00463470" w:rsidP="00FC34C2">
      <w:pPr>
        <w:pStyle w:val="Paragraphedeliste"/>
        <w:numPr>
          <w:ilvl w:val="0"/>
          <w:numId w:val="6"/>
        </w:numPr>
        <w:spacing w:line="480" w:lineRule="auto"/>
        <w:ind w:hanging="720"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D501B2">
        <w:rPr>
          <w:rFonts w:ascii="Arial" w:eastAsia="Times New Roman" w:hAnsi="Arial" w:cs="Arial"/>
          <w:color w:val="000000"/>
          <w:sz w:val="22"/>
          <w:szCs w:val="22"/>
        </w:rPr>
        <w:t xml:space="preserve">Allow students to explore and market three disciplines pertaining to </w:t>
      </w:r>
      <w:r w:rsidRPr="00D501B2">
        <w:rPr>
          <w:rFonts w:ascii="Arial" w:eastAsia="Times New Roman" w:hAnsi="Arial" w:cs="Arial"/>
          <w:i/>
          <w:color w:val="000000"/>
          <w:sz w:val="22"/>
          <w:szCs w:val="22"/>
        </w:rPr>
        <w:t>“studying</w:t>
      </w:r>
      <w:r w:rsidRPr="00D501B2">
        <w:rPr>
          <w:rFonts w:ascii="Arial" w:eastAsia="Times New Roman" w:hAnsi="Arial" w:cs="Arial"/>
          <w:color w:val="000000"/>
          <w:sz w:val="22"/>
          <w:szCs w:val="22"/>
        </w:rPr>
        <w:t xml:space="preserve"> abroad” </w:t>
      </w:r>
    </w:p>
    <w:p w:rsidR="00463470" w:rsidRPr="00D501B2" w:rsidRDefault="00463470" w:rsidP="00463470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</w:rPr>
      </w:pPr>
    </w:p>
    <w:p w:rsidR="00463470" w:rsidRPr="00D501B2" w:rsidRDefault="00136050" w:rsidP="00463470">
      <w:pPr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D501B2">
        <w:rPr>
          <w:rFonts w:ascii="Arial" w:eastAsia="Times New Roman" w:hAnsi="Arial" w:cs="Arial"/>
          <w:b/>
          <w:color w:val="000000"/>
        </w:rPr>
        <w:t xml:space="preserve">                </w:t>
      </w:r>
      <w:r w:rsidR="00463470" w:rsidRPr="00D501B2">
        <w:rPr>
          <w:rFonts w:ascii="Arial" w:eastAsia="Times New Roman" w:hAnsi="Arial" w:cs="Arial"/>
          <w:b/>
          <w:color w:val="000000"/>
        </w:rPr>
        <w:t>Outcome: Every country presents for 3-5 minutes</w:t>
      </w:r>
      <w:r w:rsidRPr="00D501B2">
        <w:rPr>
          <w:rFonts w:ascii="Arial" w:eastAsia="Times New Roman" w:hAnsi="Arial" w:cs="Arial"/>
          <w:b/>
          <w:color w:val="000000"/>
        </w:rPr>
        <w:t xml:space="preserve"> on the aforementioned topics.</w:t>
      </w:r>
    </w:p>
    <w:p w:rsidR="00463470" w:rsidRPr="00D501B2" w:rsidRDefault="00463470" w:rsidP="00463470">
      <w:pPr>
        <w:spacing w:after="0" w:line="240" w:lineRule="auto"/>
        <w:rPr>
          <w:rFonts w:ascii="Arial" w:eastAsia="Times New Roman" w:hAnsi="Arial" w:cs="Arial"/>
          <w:b/>
        </w:rPr>
      </w:pPr>
    </w:p>
    <w:p w:rsidR="00463470" w:rsidRPr="00D501B2" w:rsidRDefault="00463470" w:rsidP="00463470">
      <w:pPr>
        <w:spacing w:after="0" w:line="240" w:lineRule="auto"/>
        <w:rPr>
          <w:rFonts w:ascii="Arial" w:eastAsia="Times New Roman" w:hAnsi="Arial" w:cs="Arial"/>
          <w:b/>
        </w:rPr>
      </w:pPr>
    </w:p>
    <w:p w:rsidR="00463470" w:rsidRPr="00D501B2" w:rsidRDefault="00463470" w:rsidP="00463470">
      <w:pPr>
        <w:spacing w:after="0" w:line="480" w:lineRule="auto"/>
        <w:rPr>
          <w:rFonts w:ascii="Arial" w:eastAsia="Times New Roman" w:hAnsi="Arial" w:cs="Arial"/>
          <w:b/>
        </w:rPr>
      </w:pPr>
      <w:r w:rsidRPr="00D501B2">
        <w:rPr>
          <w:rFonts w:ascii="Arial" w:eastAsia="Times New Roman" w:hAnsi="Arial" w:cs="Arial"/>
          <w:b/>
          <w:color w:val="000000"/>
        </w:rPr>
        <w:t>Panel 2:    The Future</w:t>
      </w:r>
    </w:p>
    <w:p w:rsidR="00463470" w:rsidRPr="00D501B2" w:rsidRDefault="00463470" w:rsidP="00463470">
      <w:pPr>
        <w:numPr>
          <w:ilvl w:val="0"/>
          <w:numId w:val="5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D501B2">
        <w:rPr>
          <w:rFonts w:ascii="Arial" w:eastAsia="Times New Roman" w:hAnsi="Arial" w:cs="Arial"/>
          <w:color w:val="000000"/>
        </w:rPr>
        <w:t xml:space="preserve">Panel discussion </w:t>
      </w:r>
      <w:proofErr w:type="gramStart"/>
      <w:r w:rsidR="004264FC" w:rsidRPr="00D501B2">
        <w:rPr>
          <w:rFonts w:ascii="Arial" w:eastAsia="Times New Roman" w:hAnsi="Arial" w:cs="Arial"/>
          <w:color w:val="000000"/>
        </w:rPr>
        <w:t>( 5</w:t>
      </w:r>
      <w:proofErr w:type="gramEnd"/>
      <w:r w:rsidR="004264FC" w:rsidRPr="00D501B2">
        <w:rPr>
          <w:rFonts w:ascii="Arial" w:eastAsia="Times New Roman" w:hAnsi="Arial" w:cs="Arial"/>
          <w:color w:val="000000"/>
        </w:rPr>
        <w:t xml:space="preserve"> </w:t>
      </w:r>
      <w:r w:rsidRPr="00D501B2">
        <w:rPr>
          <w:rFonts w:ascii="Arial" w:eastAsia="Times New Roman" w:hAnsi="Arial" w:cs="Arial"/>
          <w:color w:val="000000"/>
        </w:rPr>
        <w:t xml:space="preserve">tables with </w:t>
      </w:r>
      <w:r w:rsidR="004264FC" w:rsidRPr="00D501B2">
        <w:rPr>
          <w:rFonts w:ascii="Arial" w:eastAsia="Times New Roman" w:hAnsi="Arial" w:cs="Arial"/>
          <w:color w:val="000000"/>
        </w:rPr>
        <w:t xml:space="preserve"> 3 </w:t>
      </w:r>
      <w:r w:rsidRPr="00D501B2">
        <w:rPr>
          <w:rFonts w:ascii="Arial" w:eastAsia="Times New Roman" w:hAnsi="Arial" w:cs="Arial"/>
          <w:color w:val="000000"/>
        </w:rPr>
        <w:t>students and 2 teachers per table.)</w:t>
      </w:r>
    </w:p>
    <w:p w:rsidR="00463470" w:rsidRPr="00D501B2" w:rsidRDefault="00463470" w:rsidP="00463470">
      <w:pPr>
        <w:numPr>
          <w:ilvl w:val="0"/>
          <w:numId w:val="5"/>
        </w:numPr>
        <w:tabs>
          <w:tab w:val="left" w:pos="0"/>
        </w:tabs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D501B2">
        <w:rPr>
          <w:rFonts w:ascii="Arial" w:eastAsia="Times New Roman" w:hAnsi="Arial" w:cs="Arial"/>
          <w:color w:val="000000"/>
        </w:rPr>
        <w:t>Pros and Con of studying abroad</w:t>
      </w:r>
    </w:p>
    <w:p w:rsidR="00463470" w:rsidRPr="00D501B2" w:rsidRDefault="00463470" w:rsidP="00463470">
      <w:pPr>
        <w:numPr>
          <w:ilvl w:val="0"/>
          <w:numId w:val="5"/>
        </w:numPr>
        <w:tabs>
          <w:tab w:val="left" w:pos="0"/>
        </w:tabs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D501B2">
        <w:rPr>
          <w:rFonts w:ascii="Arial" w:eastAsia="Times New Roman" w:hAnsi="Arial" w:cs="Arial"/>
          <w:color w:val="000000"/>
        </w:rPr>
        <w:t>Study</w:t>
      </w:r>
      <w:r w:rsidR="00136050" w:rsidRPr="00D501B2">
        <w:rPr>
          <w:rFonts w:ascii="Arial" w:eastAsia="Times New Roman" w:hAnsi="Arial" w:cs="Arial"/>
          <w:color w:val="000000"/>
        </w:rPr>
        <w:t xml:space="preserve"> with a b</w:t>
      </w:r>
      <w:r w:rsidRPr="00D501B2">
        <w:rPr>
          <w:rFonts w:ascii="Arial" w:eastAsia="Times New Roman" w:hAnsi="Arial" w:cs="Arial"/>
          <w:color w:val="000000"/>
        </w:rPr>
        <w:t>udget</w:t>
      </w:r>
      <w:r w:rsidR="00136050" w:rsidRPr="00D501B2">
        <w:rPr>
          <w:rFonts w:ascii="Arial" w:eastAsia="Times New Roman" w:hAnsi="Arial" w:cs="Arial"/>
          <w:color w:val="000000"/>
        </w:rPr>
        <w:t xml:space="preserve"> e. g.</w:t>
      </w:r>
      <w:r w:rsidRPr="00D501B2">
        <w:rPr>
          <w:rFonts w:ascii="Arial" w:eastAsia="Times New Roman" w:hAnsi="Arial" w:cs="Arial"/>
          <w:color w:val="000000"/>
        </w:rPr>
        <w:t>: Tertiary education means you live on a tig</w:t>
      </w:r>
      <w:r w:rsidR="001A752E" w:rsidRPr="00D501B2">
        <w:rPr>
          <w:rFonts w:ascii="Arial" w:eastAsia="Times New Roman" w:hAnsi="Arial" w:cs="Arial"/>
          <w:color w:val="000000"/>
        </w:rPr>
        <w:t>ht budget €</w:t>
      </w:r>
      <w:r w:rsidRPr="00D501B2">
        <w:rPr>
          <w:rFonts w:ascii="Arial" w:eastAsia="Times New Roman" w:hAnsi="Arial" w:cs="Arial"/>
          <w:color w:val="000000"/>
        </w:rPr>
        <w:t>1000 per</w:t>
      </w:r>
      <w:r w:rsidR="000E07C1" w:rsidRPr="00D501B2">
        <w:rPr>
          <w:rFonts w:ascii="Arial" w:eastAsia="Times New Roman" w:hAnsi="Arial" w:cs="Arial"/>
          <w:color w:val="000000"/>
        </w:rPr>
        <w:t xml:space="preserve"> month</w:t>
      </w:r>
      <w:r w:rsidR="001A752E" w:rsidRPr="00D501B2">
        <w:rPr>
          <w:rFonts w:ascii="Arial" w:eastAsia="Times New Roman" w:hAnsi="Arial" w:cs="Arial"/>
          <w:color w:val="000000"/>
        </w:rPr>
        <w:t>.</w:t>
      </w:r>
      <w:r w:rsidR="000E07C1" w:rsidRPr="00D501B2">
        <w:rPr>
          <w:rFonts w:ascii="Arial" w:eastAsia="Times New Roman" w:hAnsi="Arial" w:cs="Arial"/>
          <w:color w:val="000000"/>
        </w:rPr>
        <w:t xml:space="preserve"> </w:t>
      </w:r>
      <w:r w:rsidR="001A752E" w:rsidRPr="00D501B2">
        <w:rPr>
          <w:rFonts w:ascii="Arial" w:eastAsia="Times New Roman" w:hAnsi="Arial" w:cs="Arial"/>
          <w:color w:val="000000"/>
        </w:rPr>
        <w:t xml:space="preserve"> Math</w:t>
      </w:r>
      <w:r w:rsidR="000E07C1" w:rsidRPr="00D501B2">
        <w:rPr>
          <w:rFonts w:ascii="Arial" w:eastAsia="Times New Roman" w:hAnsi="Arial" w:cs="Arial"/>
          <w:color w:val="000000"/>
        </w:rPr>
        <w:t>ematics</w:t>
      </w:r>
      <w:r w:rsidR="001A752E" w:rsidRPr="00D501B2">
        <w:rPr>
          <w:rFonts w:ascii="Arial" w:eastAsia="Times New Roman" w:hAnsi="Arial" w:cs="Arial"/>
          <w:color w:val="000000"/>
        </w:rPr>
        <w:t xml:space="preserve"> Teachers can contribute by using this rubric.</w:t>
      </w:r>
    </w:p>
    <w:p w:rsidR="00463470" w:rsidRPr="00D501B2" w:rsidRDefault="003E1EA3" w:rsidP="0096545C">
      <w:pPr>
        <w:spacing w:after="0" w:line="48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D501B2">
        <w:rPr>
          <w:rFonts w:ascii="Arial" w:eastAsia="Times New Roman" w:hAnsi="Arial" w:cs="Arial"/>
          <w:color w:val="000000"/>
        </w:rPr>
        <w:t xml:space="preserve">            </w:t>
      </w:r>
      <w:r w:rsidR="00136050" w:rsidRPr="00D501B2">
        <w:rPr>
          <w:rFonts w:ascii="Arial" w:eastAsia="Times New Roman" w:hAnsi="Arial" w:cs="Arial"/>
          <w:b/>
          <w:color w:val="000000"/>
        </w:rPr>
        <w:t>Outcome:</w:t>
      </w:r>
      <w:r w:rsidRPr="00D501B2">
        <w:rPr>
          <w:rFonts w:ascii="Arial" w:eastAsia="Times New Roman" w:hAnsi="Arial" w:cs="Arial"/>
          <w:b/>
          <w:color w:val="000000"/>
        </w:rPr>
        <w:t xml:space="preserve"> Panel Discussion per table</w:t>
      </w:r>
    </w:p>
    <w:p w:rsidR="0096545C" w:rsidRDefault="0096545C" w:rsidP="00463470">
      <w:pPr>
        <w:jc w:val="center"/>
        <w:rPr>
          <w:rFonts w:ascii="Arial" w:hAnsi="Arial" w:cs="Arial"/>
          <w:b/>
        </w:rPr>
      </w:pPr>
    </w:p>
    <w:p w:rsidR="0096545C" w:rsidRDefault="0096545C" w:rsidP="004634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fr-FR"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323850</wp:posOffset>
            </wp:positionV>
            <wp:extent cx="1479550" cy="1343025"/>
            <wp:effectExtent l="19050" t="0" r="6350" b="0"/>
            <wp:wrapSquare wrapText="bothSides"/>
            <wp:docPr id="13" name="Picture 13" descr="Image result for study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tudying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45C" w:rsidRDefault="0096545C" w:rsidP="00463470">
      <w:pPr>
        <w:jc w:val="center"/>
        <w:rPr>
          <w:rFonts w:ascii="Arial" w:hAnsi="Arial" w:cs="Arial"/>
          <w:b/>
        </w:rPr>
      </w:pPr>
    </w:p>
    <w:p w:rsidR="00463470" w:rsidRPr="00D501B2" w:rsidRDefault="00136050" w:rsidP="00463470">
      <w:pPr>
        <w:jc w:val="center"/>
        <w:rPr>
          <w:rFonts w:ascii="Arial" w:hAnsi="Arial" w:cs="Arial"/>
          <w:b/>
        </w:rPr>
      </w:pPr>
      <w:r w:rsidRPr="00D501B2">
        <w:rPr>
          <w:rFonts w:ascii="Arial" w:hAnsi="Arial" w:cs="Arial"/>
          <w:b/>
        </w:rPr>
        <w:t xml:space="preserve">Your </w:t>
      </w:r>
      <w:r w:rsidR="00463470" w:rsidRPr="00D501B2">
        <w:rPr>
          <w:rFonts w:ascii="Arial" w:hAnsi="Arial" w:cs="Arial"/>
          <w:b/>
        </w:rPr>
        <w:t>Budget</w:t>
      </w:r>
      <w:r w:rsidRPr="00D501B2">
        <w:rPr>
          <w:rFonts w:ascii="Arial" w:hAnsi="Arial" w:cs="Arial"/>
          <w:b/>
        </w:rPr>
        <w:t xml:space="preserve"> studying abroad </w:t>
      </w:r>
    </w:p>
    <w:p w:rsidR="00911721" w:rsidRPr="00D501B2" w:rsidRDefault="00463470" w:rsidP="00911721">
      <w:pPr>
        <w:ind w:left="90" w:firstLine="630"/>
        <w:rPr>
          <w:rFonts w:ascii="Arial" w:hAnsi="Arial" w:cs="Arial"/>
        </w:rPr>
      </w:pPr>
      <w:r w:rsidRPr="00D501B2">
        <w:rPr>
          <w:rFonts w:ascii="Arial" w:hAnsi="Arial" w:cs="Arial"/>
        </w:rPr>
        <w:t>You are a foreign student</w:t>
      </w:r>
      <w:r w:rsidR="004264FC" w:rsidRPr="00D501B2">
        <w:rPr>
          <w:rFonts w:ascii="Arial" w:hAnsi="Arial" w:cs="Arial"/>
        </w:rPr>
        <w:t xml:space="preserve"> </w:t>
      </w:r>
      <w:r w:rsidR="00136050" w:rsidRPr="00D501B2">
        <w:rPr>
          <w:rFonts w:ascii="Arial" w:hAnsi="Arial" w:cs="Arial"/>
        </w:rPr>
        <w:t xml:space="preserve">who is </w:t>
      </w:r>
      <w:r w:rsidR="004264FC" w:rsidRPr="00D501B2">
        <w:rPr>
          <w:rFonts w:ascii="Arial" w:hAnsi="Arial" w:cs="Arial"/>
        </w:rPr>
        <w:t>part of</w:t>
      </w:r>
      <w:r w:rsidR="00136050" w:rsidRPr="00D501B2">
        <w:rPr>
          <w:rFonts w:ascii="Arial" w:hAnsi="Arial" w:cs="Arial"/>
        </w:rPr>
        <w:t xml:space="preserve"> the Erasmus</w:t>
      </w:r>
      <w:r w:rsidR="004264FC" w:rsidRPr="00D501B2">
        <w:rPr>
          <w:rFonts w:ascii="Arial" w:hAnsi="Arial" w:cs="Arial"/>
        </w:rPr>
        <w:t xml:space="preserve"> + pro</w:t>
      </w:r>
      <w:r w:rsidR="00136050" w:rsidRPr="00D501B2">
        <w:rPr>
          <w:rFonts w:ascii="Arial" w:hAnsi="Arial" w:cs="Arial"/>
        </w:rPr>
        <w:t>jects. The United Nation has offered</w:t>
      </w:r>
      <w:r w:rsidR="004264FC" w:rsidRPr="00D501B2">
        <w:rPr>
          <w:rFonts w:ascii="Arial" w:hAnsi="Arial" w:cs="Arial"/>
        </w:rPr>
        <w:t xml:space="preserve"> a scholarship out for all </w:t>
      </w:r>
      <w:r w:rsidR="00136050" w:rsidRPr="00D501B2">
        <w:rPr>
          <w:rFonts w:ascii="Arial" w:hAnsi="Arial" w:cs="Arial"/>
        </w:rPr>
        <w:t>students between the age of 18 and 22 who</w:t>
      </w:r>
      <w:r w:rsidR="004264FC" w:rsidRPr="00D501B2">
        <w:rPr>
          <w:rFonts w:ascii="Arial" w:hAnsi="Arial" w:cs="Arial"/>
        </w:rPr>
        <w:t xml:space="preserve"> have participated</w:t>
      </w:r>
      <w:r w:rsidR="00911721" w:rsidRPr="00D501B2">
        <w:rPr>
          <w:rFonts w:ascii="Arial" w:hAnsi="Arial" w:cs="Arial"/>
        </w:rPr>
        <w:t xml:space="preserve"> </w:t>
      </w:r>
      <w:r w:rsidR="00136050" w:rsidRPr="00D501B2">
        <w:rPr>
          <w:rFonts w:ascii="Arial" w:hAnsi="Arial" w:cs="Arial"/>
        </w:rPr>
        <w:t xml:space="preserve">in these projects. </w:t>
      </w:r>
      <w:r w:rsidRPr="00D501B2">
        <w:rPr>
          <w:rFonts w:ascii="Arial" w:hAnsi="Arial" w:cs="Arial"/>
        </w:rPr>
        <w:t xml:space="preserve"> You do not have any relatives</w:t>
      </w:r>
      <w:r w:rsidR="00136050" w:rsidRPr="00D501B2">
        <w:rPr>
          <w:rFonts w:ascii="Arial" w:hAnsi="Arial" w:cs="Arial"/>
        </w:rPr>
        <w:t xml:space="preserve"> in the</w:t>
      </w:r>
      <w:r w:rsidR="004264FC" w:rsidRPr="00D501B2">
        <w:rPr>
          <w:rFonts w:ascii="Arial" w:hAnsi="Arial" w:cs="Arial"/>
        </w:rPr>
        <w:t xml:space="preserve"> country</w:t>
      </w:r>
      <w:r w:rsidR="00136050" w:rsidRPr="00D501B2">
        <w:rPr>
          <w:rFonts w:ascii="Arial" w:hAnsi="Arial" w:cs="Arial"/>
        </w:rPr>
        <w:t xml:space="preserve"> where the study will be done.  O</w:t>
      </w:r>
      <w:r w:rsidRPr="00D501B2">
        <w:rPr>
          <w:rFonts w:ascii="Arial" w:hAnsi="Arial" w:cs="Arial"/>
        </w:rPr>
        <w:t>n your way back from your paid job</w:t>
      </w:r>
      <w:r w:rsidR="00911721" w:rsidRPr="00D501B2">
        <w:rPr>
          <w:rFonts w:ascii="Arial" w:hAnsi="Arial" w:cs="Arial"/>
        </w:rPr>
        <w:t>, a degree program</w:t>
      </w:r>
      <w:r w:rsidRPr="00D501B2">
        <w:rPr>
          <w:rFonts w:ascii="Arial" w:hAnsi="Arial" w:cs="Arial"/>
        </w:rPr>
        <w:t xml:space="preserve"> </w:t>
      </w:r>
      <w:r w:rsidR="00911721" w:rsidRPr="00D501B2">
        <w:rPr>
          <w:rFonts w:ascii="Arial" w:hAnsi="Arial" w:cs="Arial"/>
        </w:rPr>
        <w:t xml:space="preserve">at </w:t>
      </w:r>
      <w:r w:rsidRPr="00D501B2">
        <w:rPr>
          <w:rFonts w:ascii="Arial" w:hAnsi="Arial" w:cs="Arial"/>
        </w:rPr>
        <w:t>the University.  You would</w:t>
      </w:r>
      <w:r w:rsidR="00136050" w:rsidRPr="00D501B2">
        <w:rPr>
          <w:rFonts w:ascii="Arial" w:hAnsi="Arial" w:cs="Arial"/>
        </w:rPr>
        <w:t xml:space="preserve"> like to attend a</w:t>
      </w:r>
      <w:r w:rsidR="00333B83" w:rsidRPr="00D501B2">
        <w:rPr>
          <w:rFonts w:ascii="Arial" w:hAnsi="Arial" w:cs="Arial"/>
        </w:rPr>
        <w:t xml:space="preserve"> course</w:t>
      </w:r>
      <w:r w:rsidRPr="00D501B2">
        <w:rPr>
          <w:rFonts w:ascii="Arial" w:hAnsi="Arial" w:cs="Arial"/>
        </w:rPr>
        <w:t xml:space="preserve"> to improve your </w:t>
      </w:r>
      <w:r w:rsidR="00333B83" w:rsidRPr="00D501B2">
        <w:rPr>
          <w:rFonts w:ascii="Arial" w:hAnsi="Arial" w:cs="Arial"/>
        </w:rPr>
        <w:t>basic living</w:t>
      </w:r>
      <w:r w:rsidR="00911721" w:rsidRPr="00D501B2">
        <w:rPr>
          <w:rFonts w:ascii="Arial" w:hAnsi="Arial" w:cs="Arial"/>
        </w:rPr>
        <w:t xml:space="preserve"> condition</w:t>
      </w:r>
      <w:r w:rsidRPr="00D501B2">
        <w:rPr>
          <w:rFonts w:ascii="Arial" w:hAnsi="Arial" w:cs="Arial"/>
        </w:rPr>
        <w:t>.</w:t>
      </w:r>
    </w:p>
    <w:p w:rsidR="00463470" w:rsidRPr="00D501B2" w:rsidRDefault="00911721" w:rsidP="00911721">
      <w:pPr>
        <w:ind w:left="90" w:firstLine="630"/>
        <w:rPr>
          <w:rFonts w:ascii="Arial" w:hAnsi="Arial" w:cs="Arial"/>
        </w:rPr>
      </w:pPr>
      <w:r w:rsidRPr="00D501B2">
        <w:rPr>
          <w:rFonts w:ascii="Arial" w:hAnsi="Arial" w:cs="Arial"/>
        </w:rPr>
        <w:t xml:space="preserve">The financial living </w:t>
      </w:r>
      <w:r w:rsidR="00802058" w:rsidRPr="00D501B2">
        <w:rPr>
          <w:rFonts w:ascii="Arial" w:hAnsi="Arial" w:cs="Arial"/>
        </w:rPr>
        <w:t>condition is</w:t>
      </w:r>
      <w:r w:rsidR="001A752E" w:rsidRPr="00D501B2">
        <w:rPr>
          <w:rFonts w:ascii="Arial" w:hAnsi="Arial" w:cs="Arial"/>
        </w:rPr>
        <w:t xml:space="preserve"> a budget of €</w:t>
      </w:r>
      <w:r w:rsidRPr="00D501B2">
        <w:rPr>
          <w:rFonts w:ascii="Arial" w:hAnsi="Arial" w:cs="Arial"/>
        </w:rPr>
        <w:t>10</w:t>
      </w:r>
      <w:r w:rsidR="00463470" w:rsidRPr="00D501B2">
        <w:rPr>
          <w:rFonts w:ascii="Arial" w:hAnsi="Arial" w:cs="Arial"/>
        </w:rPr>
        <w:t>00.00 per month from your country.</w:t>
      </w:r>
      <w:r w:rsidRPr="00D501B2">
        <w:rPr>
          <w:rFonts w:ascii="Arial" w:hAnsi="Arial" w:cs="Arial"/>
        </w:rPr>
        <w:t xml:space="preserve"> </w:t>
      </w:r>
      <w:r w:rsidR="00463470" w:rsidRPr="00D501B2">
        <w:rPr>
          <w:rFonts w:ascii="Arial" w:hAnsi="Arial" w:cs="Arial"/>
        </w:rPr>
        <w:t>Forty percent of your budget is allocated for housing and utili</w:t>
      </w:r>
      <w:r w:rsidR="00333B83" w:rsidRPr="00D501B2">
        <w:rPr>
          <w:rFonts w:ascii="Arial" w:hAnsi="Arial" w:cs="Arial"/>
        </w:rPr>
        <w:t xml:space="preserve">ties. Utilities are your water and </w:t>
      </w:r>
      <w:r w:rsidR="00463470" w:rsidRPr="00D501B2">
        <w:rPr>
          <w:rFonts w:ascii="Arial" w:hAnsi="Arial" w:cs="Arial"/>
        </w:rPr>
        <w:t xml:space="preserve">electricity bill. Your housing includes a semi furnished studio with a bed and basic utensils and two bed linen set. </w:t>
      </w:r>
    </w:p>
    <w:p w:rsidR="00463470" w:rsidRPr="0096545C" w:rsidRDefault="00911721" w:rsidP="00463470">
      <w:pPr>
        <w:ind w:firstLine="720"/>
        <w:rPr>
          <w:rFonts w:ascii="Arial" w:hAnsi="Arial" w:cs="Arial"/>
        </w:rPr>
      </w:pPr>
      <w:r w:rsidRPr="00D501B2">
        <w:rPr>
          <w:rFonts w:ascii="Arial" w:hAnsi="Arial" w:cs="Arial"/>
        </w:rPr>
        <w:t>The means of transportation that you have is a</w:t>
      </w:r>
      <w:r w:rsidR="00463470" w:rsidRPr="00D501B2">
        <w:rPr>
          <w:rFonts w:ascii="Arial" w:hAnsi="Arial" w:cs="Arial"/>
        </w:rPr>
        <w:t xml:space="preserve"> bicycle</w:t>
      </w:r>
      <w:r w:rsidRPr="00D501B2">
        <w:rPr>
          <w:rFonts w:ascii="Arial" w:hAnsi="Arial" w:cs="Arial"/>
        </w:rPr>
        <w:t xml:space="preserve"> or bus</w:t>
      </w:r>
      <w:r w:rsidR="00333B83" w:rsidRPr="00D501B2">
        <w:rPr>
          <w:rFonts w:ascii="Arial" w:hAnsi="Arial" w:cs="Arial"/>
        </w:rPr>
        <w:t xml:space="preserve"> and</w:t>
      </w:r>
      <w:r w:rsidR="00463470" w:rsidRPr="00D501B2">
        <w:rPr>
          <w:rFonts w:ascii="Arial" w:hAnsi="Arial" w:cs="Arial"/>
        </w:rPr>
        <w:t xml:space="preserve"> you can ride on the road</w:t>
      </w:r>
      <w:r w:rsidR="00333B83" w:rsidRPr="00D501B2">
        <w:rPr>
          <w:rFonts w:ascii="Arial" w:hAnsi="Arial" w:cs="Arial"/>
        </w:rPr>
        <w:t>,</w:t>
      </w:r>
      <w:r w:rsidR="00463470" w:rsidRPr="00D501B2">
        <w:rPr>
          <w:rFonts w:ascii="Arial" w:hAnsi="Arial" w:cs="Arial"/>
        </w:rPr>
        <w:t xml:space="preserve"> and work 6 days a week Monday to Friday from 08:00- 17:00 and Saturday from 09:00- 13:00. You also have </w:t>
      </w:r>
      <w:r w:rsidR="00333B83" w:rsidRPr="00D501B2">
        <w:rPr>
          <w:rFonts w:ascii="Arial" w:hAnsi="Arial" w:cs="Arial"/>
        </w:rPr>
        <w:t>a uniform</w:t>
      </w:r>
      <w:r w:rsidR="00463470" w:rsidRPr="00D501B2">
        <w:rPr>
          <w:rFonts w:ascii="Arial" w:hAnsi="Arial" w:cs="Arial"/>
        </w:rPr>
        <w:t xml:space="preserve"> to work in</w:t>
      </w:r>
      <w:r w:rsidR="00333B83" w:rsidRPr="00D501B2">
        <w:rPr>
          <w:rFonts w:ascii="Arial" w:hAnsi="Arial" w:cs="Arial"/>
        </w:rPr>
        <w:t>,</w:t>
      </w:r>
      <w:r w:rsidR="00463470" w:rsidRPr="00D501B2">
        <w:rPr>
          <w:rFonts w:ascii="Arial" w:hAnsi="Arial" w:cs="Arial"/>
        </w:rPr>
        <w:t xml:space="preserve"> and basic</w:t>
      </w:r>
      <w:r w:rsidR="00333B83" w:rsidRPr="00D501B2">
        <w:rPr>
          <w:rFonts w:ascii="Arial" w:hAnsi="Arial" w:cs="Arial"/>
        </w:rPr>
        <w:t xml:space="preserve"> or regular</w:t>
      </w:r>
      <w:r w:rsidR="00463470" w:rsidRPr="00D501B2">
        <w:rPr>
          <w:rFonts w:ascii="Arial" w:hAnsi="Arial" w:cs="Arial"/>
        </w:rPr>
        <w:t xml:space="preserve"> cloths and two official attires, and </w:t>
      </w:r>
      <w:r w:rsidR="00333B83" w:rsidRPr="00D501B2">
        <w:rPr>
          <w:rFonts w:ascii="Arial" w:hAnsi="Arial" w:cs="Arial"/>
        </w:rPr>
        <w:t xml:space="preserve">a </w:t>
      </w:r>
      <w:r w:rsidR="00463470" w:rsidRPr="00D501B2">
        <w:rPr>
          <w:rFonts w:ascii="Arial" w:hAnsi="Arial" w:cs="Arial"/>
        </w:rPr>
        <w:t xml:space="preserve">basic phone </w:t>
      </w:r>
      <w:r w:rsidR="00463470" w:rsidRPr="0096545C">
        <w:rPr>
          <w:rFonts w:ascii="Arial" w:hAnsi="Arial" w:cs="Arial"/>
        </w:rPr>
        <w:t>and a radio.</w:t>
      </w:r>
    </w:p>
    <w:p w:rsidR="00463470" w:rsidRPr="0096545C" w:rsidRDefault="00463470" w:rsidP="00463470">
      <w:pPr>
        <w:tabs>
          <w:tab w:val="left" w:pos="8445"/>
        </w:tabs>
        <w:rPr>
          <w:rFonts w:ascii="Arial" w:hAnsi="Arial" w:cs="Arial"/>
        </w:rPr>
      </w:pPr>
      <w:r w:rsidRPr="0096545C">
        <w:rPr>
          <w:rFonts w:ascii="Arial" w:hAnsi="Arial" w:cs="Arial"/>
        </w:rPr>
        <w:t xml:space="preserve">        While budgeting</w:t>
      </w:r>
      <w:r w:rsidR="00333B83" w:rsidRPr="0096545C">
        <w:rPr>
          <w:rFonts w:ascii="Arial" w:hAnsi="Arial" w:cs="Arial"/>
        </w:rPr>
        <w:t>,</w:t>
      </w:r>
      <w:r w:rsidRPr="0096545C">
        <w:rPr>
          <w:rFonts w:ascii="Arial" w:hAnsi="Arial" w:cs="Arial"/>
        </w:rPr>
        <w:t xml:space="preserve"> one should have goals.  Your possible goals are the following:</w:t>
      </w:r>
    </w:p>
    <w:p w:rsidR="00463470" w:rsidRPr="0096545C" w:rsidRDefault="00463470" w:rsidP="00463470">
      <w:pPr>
        <w:ind w:left="720" w:firstLine="720"/>
        <w:rPr>
          <w:rFonts w:ascii="Arial" w:hAnsi="Arial" w:cs="Arial"/>
        </w:rPr>
      </w:pPr>
      <w:proofErr w:type="spellStart"/>
      <w:r w:rsidRPr="0096545C">
        <w:rPr>
          <w:rFonts w:ascii="Arial" w:hAnsi="Arial" w:cs="Arial"/>
        </w:rPr>
        <w:t>i</w:t>
      </w:r>
      <w:proofErr w:type="spellEnd"/>
      <w:r w:rsidRPr="0096545C">
        <w:rPr>
          <w:rFonts w:ascii="Arial" w:hAnsi="Arial" w:cs="Arial"/>
        </w:rPr>
        <w:t xml:space="preserve">. Goal A:  At the end of your monthly budget indicate what you can save toward the admission </w:t>
      </w:r>
      <w:r w:rsidR="00802058" w:rsidRPr="0096545C">
        <w:rPr>
          <w:rFonts w:ascii="Arial" w:hAnsi="Arial" w:cs="Arial"/>
        </w:rPr>
        <w:t>of</w:t>
      </w:r>
      <w:r w:rsidRPr="0096545C">
        <w:rPr>
          <w:rFonts w:ascii="Arial" w:hAnsi="Arial" w:cs="Arial"/>
        </w:rPr>
        <w:t xml:space="preserve"> a</w:t>
      </w:r>
      <w:r w:rsidR="00802058" w:rsidRPr="0096545C">
        <w:rPr>
          <w:rFonts w:ascii="Arial" w:hAnsi="Arial" w:cs="Arial"/>
        </w:rPr>
        <w:t xml:space="preserve"> new </w:t>
      </w:r>
      <w:r w:rsidR="00333B83" w:rsidRPr="0096545C">
        <w:rPr>
          <w:rFonts w:ascii="Arial" w:hAnsi="Arial" w:cs="Arial"/>
        </w:rPr>
        <w:t xml:space="preserve">class </w:t>
      </w:r>
      <w:r w:rsidRPr="0096545C">
        <w:rPr>
          <w:rFonts w:ascii="Arial" w:hAnsi="Arial" w:cs="Arial"/>
        </w:rPr>
        <w:t>f</w:t>
      </w:r>
      <w:r w:rsidR="00333B83" w:rsidRPr="0096545C">
        <w:rPr>
          <w:rFonts w:ascii="Arial" w:hAnsi="Arial" w:cs="Arial"/>
        </w:rPr>
        <w:t>or</w:t>
      </w:r>
      <w:r w:rsidR="00802058" w:rsidRPr="0096545C">
        <w:rPr>
          <w:rFonts w:ascii="Arial" w:hAnsi="Arial" w:cs="Arial"/>
        </w:rPr>
        <w:t xml:space="preserve"> an extra 3credits to finish earlier</w:t>
      </w:r>
    </w:p>
    <w:p w:rsidR="00463470" w:rsidRPr="0096545C" w:rsidRDefault="00463470" w:rsidP="00463470">
      <w:pPr>
        <w:ind w:left="720" w:firstLine="720"/>
        <w:rPr>
          <w:rFonts w:ascii="Arial" w:hAnsi="Arial" w:cs="Arial"/>
        </w:rPr>
      </w:pPr>
      <w:r w:rsidRPr="0096545C">
        <w:rPr>
          <w:rFonts w:ascii="Arial" w:hAnsi="Arial" w:cs="Arial"/>
        </w:rPr>
        <w:t xml:space="preserve">Or </w:t>
      </w:r>
    </w:p>
    <w:p w:rsidR="00463470" w:rsidRPr="0096545C" w:rsidRDefault="00463470" w:rsidP="00463470">
      <w:pPr>
        <w:ind w:left="720" w:firstLine="720"/>
        <w:rPr>
          <w:rFonts w:ascii="Arial" w:hAnsi="Arial" w:cs="Arial"/>
        </w:rPr>
      </w:pPr>
      <w:r w:rsidRPr="0096545C">
        <w:rPr>
          <w:rFonts w:ascii="Arial" w:hAnsi="Arial" w:cs="Arial"/>
        </w:rPr>
        <w:t xml:space="preserve">ii. Goal B: Take a day </w:t>
      </w:r>
      <w:r w:rsidR="00802058" w:rsidRPr="0096545C">
        <w:rPr>
          <w:rFonts w:ascii="Arial" w:hAnsi="Arial" w:cs="Arial"/>
        </w:rPr>
        <w:t xml:space="preserve">6 </w:t>
      </w:r>
      <w:r w:rsidRPr="0096545C">
        <w:rPr>
          <w:rFonts w:ascii="Arial" w:hAnsi="Arial" w:cs="Arial"/>
        </w:rPr>
        <w:t>trip</w:t>
      </w:r>
      <w:r w:rsidR="00802058" w:rsidRPr="0096545C">
        <w:rPr>
          <w:rFonts w:ascii="Arial" w:hAnsi="Arial" w:cs="Arial"/>
        </w:rPr>
        <w:t>s</w:t>
      </w:r>
      <w:r w:rsidRPr="0096545C">
        <w:rPr>
          <w:rFonts w:ascii="Arial" w:hAnsi="Arial" w:cs="Arial"/>
        </w:rPr>
        <w:t xml:space="preserve"> </w:t>
      </w:r>
      <w:r w:rsidR="00802058" w:rsidRPr="0096545C">
        <w:rPr>
          <w:rFonts w:ascii="Arial" w:hAnsi="Arial" w:cs="Arial"/>
        </w:rPr>
        <w:t>to a theater and dinner in the City for the entire year.</w:t>
      </w:r>
      <w:r w:rsidRPr="0096545C">
        <w:rPr>
          <w:rFonts w:ascii="Arial" w:hAnsi="Arial" w:cs="Arial"/>
        </w:rPr>
        <w:t xml:space="preserve">  Spending money</w:t>
      </w:r>
      <w:r w:rsidR="00802058" w:rsidRPr="0096545C">
        <w:rPr>
          <w:rFonts w:ascii="Arial" w:hAnsi="Arial" w:cs="Arial"/>
        </w:rPr>
        <w:t xml:space="preserve"> for each project is </w:t>
      </w:r>
      <w:r w:rsidR="001A752E" w:rsidRPr="0096545C">
        <w:rPr>
          <w:rFonts w:ascii="Arial" w:hAnsi="Arial" w:cs="Arial"/>
        </w:rPr>
        <w:t xml:space="preserve">€ </w:t>
      </w:r>
      <w:r w:rsidR="009C4858" w:rsidRPr="0096545C">
        <w:rPr>
          <w:rFonts w:ascii="Arial" w:hAnsi="Arial" w:cs="Arial"/>
        </w:rPr>
        <w:t>200 for</w:t>
      </w:r>
      <w:r w:rsidR="00333B83" w:rsidRPr="0096545C">
        <w:rPr>
          <w:rFonts w:ascii="Arial" w:hAnsi="Arial" w:cs="Arial"/>
        </w:rPr>
        <w:t xml:space="preserve"> the trip.</w:t>
      </w:r>
    </w:p>
    <w:p w:rsidR="00463470" w:rsidRPr="0096545C" w:rsidRDefault="00463470" w:rsidP="00463470">
      <w:pPr>
        <w:rPr>
          <w:rFonts w:ascii="Arial" w:hAnsi="Arial" w:cs="Arial"/>
        </w:rPr>
      </w:pPr>
    </w:p>
    <w:p w:rsidR="00911721" w:rsidRDefault="00911721" w:rsidP="00463470">
      <w:pPr>
        <w:rPr>
          <w:sz w:val="28"/>
          <w:szCs w:val="28"/>
        </w:rPr>
      </w:pPr>
    </w:p>
    <w:p w:rsidR="00911721" w:rsidRDefault="00911721" w:rsidP="00463470">
      <w:pPr>
        <w:rPr>
          <w:sz w:val="28"/>
          <w:szCs w:val="28"/>
        </w:rPr>
      </w:pPr>
    </w:p>
    <w:p w:rsidR="0096545C" w:rsidRDefault="0096545C" w:rsidP="00463470">
      <w:pPr>
        <w:rPr>
          <w:sz w:val="28"/>
          <w:szCs w:val="28"/>
        </w:rPr>
      </w:pPr>
    </w:p>
    <w:p w:rsidR="0096545C" w:rsidRDefault="0096545C" w:rsidP="00463470">
      <w:pPr>
        <w:rPr>
          <w:sz w:val="28"/>
          <w:szCs w:val="28"/>
        </w:rPr>
      </w:pPr>
    </w:p>
    <w:p w:rsidR="0096545C" w:rsidRDefault="0096545C" w:rsidP="00463470">
      <w:pPr>
        <w:rPr>
          <w:sz w:val="28"/>
          <w:szCs w:val="28"/>
        </w:rPr>
      </w:pPr>
    </w:p>
    <w:p w:rsidR="00911721" w:rsidRDefault="00911721" w:rsidP="00463470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321"/>
        <w:tblW w:w="112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5"/>
        <w:gridCol w:w="2160"/>
        <w:gridCol w:w="1975"/>
        <w:gridCol w:w="1433"/>
        <w:gridCol w:w="1452"/>
        <w:gridCol w:w="810"/>
        <w:gridCol w:w="438"/>
      </w:tblGrid>
      <w:tr w:rsidR="00120EE9" w:rsidRPr="004C7E72" w:rsidTr="00120EE9">
        <w:trPr>
          <w:trHeight w:val="494"/>
        </w:trPr>
        <w:tc>
          <w:tcPr>
            <w:tcW w:w="3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  <w:jc w:val="center"/>
              <w:rPr>
                <w:b/>
                <w:bCs/>
              </w:rPr>
            </w:pPr>
            <w:r w:rsidRPr="00FA10F3">
              <w:rPr>
                <w:b/>
                <w:bCs/>
              </w:rPr>
              <w:lastRenderedPageBreak/>
              <w:t xml:space="preserve">Section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  <w:jc w:val="center"/>
              <w:rPr>
                <w:b/>
                <w:bCs/>
              </w:rPr>
            </w:pPr>
            <w:r w:rsidRPr="00FA10F3">
              <w:rPr>
                <w:b/>
                <w:bCs/>
              </w:rPr>
              <w:t>4</w:t>
            </w:r>
          </w:p>
        </w:tc>
        <w:tc>
          <w:tcPr>
            <w:tcW w:w="1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  <w:jc w:val="center"/>
              <w:rPr>
                <w:b/>
                <w:bCs/>
              </w:rPr>
            </w:pPr>
            <w:r w:rsidRPr="00FA10F3">
              <w:rPr>
                <w:b/>
                <w:bCs/>
              </w:rPr>
              <w:t>3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  <w:jc w:val="center"/>
              <w:rPr>
                <w:b/>
                <w:bCs/>
              </w:rPr>
            </w:pPr>
            <w:r w:rsidRPr="00FA10F3">
              <w:rPr>
                <w:b/>
                <w:bCs/>
              </w:rPr>
              <w:t>2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  <w:jc w:val="center"/>
              <w:rPr>
                <w:b/>
                <w:bCs/>
              </w:rPr>
            </w:pPr>
            <w:r w:rsidRPr="00FA10F3">
              <w:rPr>
                <w:b/>
                <w:bCs/>
              </w:rPr>
              <w:t>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  <w:jc w:val="center"/>
              <w:rPr>
                <w:b/>
                <w:bCs/>
              </w:rPr>
            </w:pPr>
            <w:r w:rsidRPr="00FA10F3">
              <w:rPr>
                <w:b/>
                <w:bCs/>
              </w:rPr>
              <w:t>0</w:t>
            </w: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  <w:tr2bl w:val="single" w:sz="4" w:space="0" w:color="auto"/>
            </w:tcBorders>
          </w:tcPr>
          <w:p w:rsidR="00120EE9" w:rsidRPr="00FA10F3" w:rsidRDefault="00120EE9" w:rsidP="00120EE9">
            <w:pPr>
              <w:pStyle w:val="TableContents"/>
              <w:rPr>
                <w:b/>
                <w:bCs/>
              </w:rPr>
            </w:pPr>
          </w:p>
        </w:tc>
      </w:tr>
      <w:tr w:rsidR="00120EE9" w:rsidRPr="004C7E72" w:rsidTr="00120EE9">
        <w:trPr>
          <w:trHeight w:val="1034"/>
        </w:trPr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Default="00120EE9" w:rsidP="00120EE9">
            <w:pPr>
              <w:pStyle w:val="TableContents"/>
            </w:pPr>
            <w:r>
              <w:rPr>
                <w:b/>
              </w:rPr>
              <w:t>1. Cover Page must have: *</w:t>
            </w:r>
            <w:r w:rsidRPr="00FA10F3">
              <w:t xml:space="preserve">Project title* Student </w:t>
            </w:r>
            <w:r>
              <w:t xml:space="preserve">&amp;     Teachers </w:t>
            </w:r>
            <w:r w:rsidRPr="00FA10F3">
              <w:t>name  * Class</w:t>
            </w:r>
          </w:p>
          <w:p w:rsidR="00120EE9" w:rsidRDefault="00120EE9" w:rsidP="00120EE9">
            <w:pPr>
              <w:pStyle w:val="TableContents"/>
            </w:pPr>
            <w:r>
              <w:t xml:space="preserve"> * Date * In a clear folder </w:t>
            </w:r>
          </w:p>
          <w:p w:rsidR="00120EE9" w:rsidRPr="00FA10F3" w:rsidRDefault="00120EE9" w:rsidP="00120EE9">
            <w:pPr>
              <w:pStyle w:val="TableContents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title, name of the student and teacher, and the date and class are indicated and typed in the correct typing style and size.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title, name of the student and teacher, and the date and class are indicated</w:t>
            </w:r>
          </w:p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of the items are indicated on the cover page.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 is indicated on the cover page.</w:t>
            </w:r>
          </w:p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cover page.</w:t>
            </w:r>
          </w:p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</w:pPr>
          </w:p>
        </w:tc>
      </w:tr>
      <w:tr w:rsidR="00120EE9" w:rsidRPr="004C7E72" w:rsidTr="00120EE9">
        <w:trPr>
          <w:trHeight w:val="1133"/>
        </w:trPr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  <w:rPr>
                <w:b/>
              </w:rPr>
            </w:pPr>
            <w:r>
              <w:rPr>
                <w:b/>
              </w:rPr>
              <w:t>2</w:t>
            </w:r>
            <w:r w:rsidRPr="00FA10F3">
              <w:rPr>
                <w:b/>
              </w:rPr>
              <w:t xml:space="preserve">. Introduction: </w:t>
            </w:r>
          </w:p>
          <w:p w:rsidR="00120EE9" w:rsidRDefault="00120EE9" w:rsidP="00120EE9">
            <w:pPr>
              <w:pStyle w:val="TableContents"/>
            </w:pPr>
            <w:r>
              <w:t xml:space="preserve"> * Basic needs </w:t>
            </w:r>
            <w:r w:rsidRPr="00FA10F3">
              <w:t xml:space="preserve"> </w:t>
            </w:r>
            <w:r>
              <w:t xml:space="preserve">are (menu of 3 meals and  beverage)  </w:t>
            </w:r>
          </w:p>
          <w:p w:rsidR="00120EE9" w:rsidRDefault="00120EE9" w:rsidP="00120EE9">
            <w:pPr>
              <w:pStyle w:val="TableContents"/>
            </w:pPr>
            <w:r>
              <w:t xml:space="preserve">*   Secondary needs are  </w:t>
            </w:r>
          </w:p>
          <w:p w:rsidR="00120EE9" w:rsidRPr="00FA10F3" w:rsidRDefault="00120EE9" w:rsidP="00120EE9">
            <w:pPr>
              <w:pStyle w:val="TableContents"/>
              <w:ind w:left="60"/>
            </w:pPr>
            <w:r>
              <w:t xml:space="preserve">     Recorded.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 w:rsidRPr="00CF44C5">
              <w:rPr>
                <w:sz w:val="20"/>
                <w:szCs w:val="20"/>
              </w:rPr>
              <w:t>Completely stated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 w:rsidRPr="00CF44C5">
              <w:rPr>
                <w:sz w:val="20"/>
                <w:szCs w:val="20"/>
              </w:rPr>
              <w:t xml:space="preserve">Clearly stated but one item missing </w:t>
            </w: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stated but two items are missing 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clearly stated and more than two</w:t>
            </w:r>
            <w:r w:rsidRPr="00CF44C5">
              <w:rPr>
                <w:sz w:val="20"/>
                <w:szCs w:val="20"/>
              </w:rPr>
              <w:t xml:space="preserve"> item</w:t>
            </w:r>
            <w:r>
              <w:rPr>
                <w:sz w:val="20"/>
                <w:szCs w:val="20"/>
              </w:rPr>
              <w:t>s are</w:t>
            </w:r>
            <w:r w:rsidRPr="00CF44C5">
              <w:rPr>
                <w:sz w:val="20"/>
                <w:szCs w:val="20"/>
              </w:rPr>
              <w:t xml:space="preserve"> missing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 w:rsidRPr="00CF44C5">
              <w:rPr>
                <w:sz w:val="20"/>
                <w:szCs w:val="20"/>
              </w:rPr>
              <w:t>Not stated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</w:pPr>
          </w:p>
        </w:tc>
      </w:tr>
      <w:tr w:rsidR="00120EE9" w:rsidRPr="004C7E72" w:rsidTr="00120EE9">
        <w:trPr>
          <w:trHeight w:val="1315"/>
        </w:trPr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Default="00120EE9" w:rsidP="00120EE9">
            <w:pPr>
              <w:pStyle w:val="TableContents"/>
            </w:pPr>
            <w:r>
              <w:rPr>
                <w:b/>
              </w:rPr>
              <w:t>3</w:t>
            </w:r>
            <w:r w:rsidRPr="00FA10F3">
              <w:rPr>
                <w:b/>
              </w:rPr>
              <w:t xml:space="preserve">. </w:t>
            </w:r>
            <w:r w:rsidRPr="00FA10F3">
              <w:t xml:space="preserve">  </w:t>
            </w:r>
            <w:r w:rsidRPr="00FA10F3">
              <w:rPr>
                <w:b/>
              </w:rPr>
              <w:t xml:space="preserve">  </w:t>
            </w:r>
            <w:r>
              <w:rPr>
                <w:b/>
              </w:rPr>
              <w:t xml:space="preserve">Body: </w:t>
            </w:r>
            <w:r w:rsidRPr="00E4315C">
              <w:t>Budget</w:t>
            </w:r>
            <w:r w:rsidRPr="00FA10F3">
              <w:rPr>
                <w:b/>
              </w:rPr>
              <w:t xml:space="preserve"> </w:t>
            </w:r>
            <w:r>
              <w:t>for</w:t>
            </w:r>
          </w:p>
          <w:p w:rsidR="00120EE9" w:rsidRDefault="00120EE9" w:rsidP="00120EE9">
            <w:pPr>
              <w:pStyle w:val="TableContents"/>
            </w:pPr>
            <w:r>
              <w:t xml:space="preserve">* Basic needs </w:t>
            </w:r>
            <w:r w:rsidRPr="00FA10F3">
              <w:t xml:space="preserve"> </w:t>
            </w:r>
          </w:p>
          <w:p w:rsidR="00120EE9" w:rsidRPr="00FA10F3" w:rsidRDefault="00120EE9" w:rsidP="00120EE9">
            <w:pPr>
              <w:pStyle w:val="TableContents"/>
            </w:pPr>
            <w:r>
              <w:t>*Secondary needs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Explanations are clear and detailed 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Explanations are  clear</w:t>
            </w: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Explanations are  difficult to understand, but includes critical components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Explanations </w:t>
            </w:r>
            <w:proofErr w:type="gramStart"/>
            <w:r>
              <w:rPr>
                <w:sz w:val="20"/>
                <w:szCs w:val="20"/>
              </w:rPr>
              <w:t>are  difficult</w:t>
            </w:r>
            <w:proofErr w:type="gramEnd"/>
            <w:r>
              <w:rPr>
                <w:sz w:val="20"/>
                <w:szCs w:val="20"/>
              </w:rPr>
              <w:t xml:space="preserve"> to understand and is missing several components Or was not included.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 w:rsidRPr="00CF44C5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t</w:t>
            </w:r>
            <w:r w:rsidRPr="00CF44C5">
              <w:rPr>
                <w:sz w:val="20"/>
                <w:szCs w:val="20"/>
              </w:rPr>
              <w:t xml:space="preserve"> stated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</w:pPr>
          </w:p>
        </w:tc>
      </w:tr>
      <w:tr w:rsidR="00120EE9" w:rsidRPr="004C7E72" w:rsidTr="00120EE9">
        <w:trPr>
          <w:trHeight w:val="1522"/>
        </w:trPr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  <w:rPr>
                <w:b/>
              </w:rPr>
            </w:pPr>
            <w:r>
              <w:rPr>
                <w:b/>
              </w:rPr>
              <w:t>4</w:t>
            </w:r>
            <w:r w:rsidRPr="00FA10F3">
              <w:rPr>
                <w:b/>
              </w:rPr>
              <w:t>. Use of Visuals</w:t>
            </w:r>
            <w:r>
              <w:rPr>
                <w:b/>
              </w:rPr>
              <w:t xml:space="preserve"> for your budget</w:t>
            </w:r>
          </w:p>
          <w:p w:rsidR="00120EE9" w:rsidRPr="00FA10F3" w:rsidRDefault="00120EE9" w:rsidP="00120EE9">
            <w:pPr>
              <w:pStyle w:val="TableContents"/>
              <w:ind w:firstLine="183"/>
            </w:pPr>
            <w:r>
              <w:t xml:space="preserve">  * Graphs</w:t>
            </w:r>
            <w:r w:rsidRPr="00FA10F3">
              <w:t xml:space="preserve">  * Diagrams</w:t>
            </w:r>
          </w:p>
          <w:p w:rsidR="00120EE9" w:rsidRPr="00FA10F3" w:rsidRDefault="00120EE9" w:rsidP="00120EE9">
            <w:pPr>
              <w:pStyle w:val="TableContents"/>
              <w:ind w:firstLine="183"/>
            </w:pPr>
            <w:r w:rsidRPr="00FA10F3">
              <w:t xml:space="preserve">  * Charts    * Tables </w:t>
            </w:r>
          </w:p>
          <w:p w:rsidR="00120EE9" w:rsidRPr="00FA10F3" w:rsidRDefault="00120EE9" w:rsidP="00120EE9">
            <w:pPr>
              <w:pStyle w:val="TableContents"/>
              <w:ind w:firstLine="183"/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</w:t>
            </w:r>
            <w:r w:rsidRPr="00CF44C5">
              <w:rPr>
                <w:sz w:val="20"/>
                <w:szCs w:val="20"/>
              </w:rPr>
              <w:t xml:space="preserve">different visuals </w:t>
            </w:r>
            <w:r>
              <w:rPr>
                <w:sz w:val="20"/>
                <w:szCs w:val="20"/>
              </w:rPr>
              <w:t xml:space="preserve">are clear and greatly add to reader’s understanding of the budget. 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visual is clear and easy to understand.</w:t>
            </w:r>
            <w:r w:rsidRPr="00CF44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Visuals  with no </w:t>
            </w:r>
            <w:r w:rsidRPr="00CF44C5">
              <w:rPr>
                <w:sz w:val="20"/>
                <w:szCs w:val="20"/>
              </w:rPr>
              <w:t>details</w:t>
            </w:r>
          </w:p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proofErr w:type="gramStart"/>
            <w:r w:rsidRPr="00CF44C5">
              <w:rPr>
                <w:sz w:val="20"/>
                <w:szCs w:val="20"/>
              </w:rPr>
              <w:t>for</w:t>
            </w:r>
            <w:proofErr w:type="gramEnd"/>
            <w:r w:rsidRPr="00CF44C5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b</w:t>
            </w:r>
            <w:r w:rsidRPr="00CF44C5">
              <w:rPr>
                <w:sz w:val="20"/>
                <w:szCs w:val="20"/>
              </w:rPr>
              <w:t xml:space="preserve">udget. 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 w:rsidRPr="00CF44C5">
              <w:rPr>
                <w:sz w:val="20"/>
                <w:szCs w:val="20"/>
              </w:rPr>
              <w:t>Inapro-</w:t>
            </w:r>
          </w:p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CF44C5">
              <w:rPr>
                <w:sz w:val="20"/>
                <w:szCs w:val="20"/>
              </w:rPr>
              <w:t>priate</w:t>
            </w:r>
            <w:proofErr w:type="spellEnd"/>
            <w:r w:rsidRPr="00CF44C5">
              <w:rPr>
                <w:sz w:val="20"/>
                <w:szCs w:val="20"/>
              </w:rPr>
              <w:t xml:space="preserve"> or unclear visuals for any bu</w:t>
            </w:r>
            <w:r>
              <w:rPr>
                <w:sz w:val="20"/>
                <w:szCs w:val="20"/>
              </w:rPr>
              <w:t>d</w:t>
            </w:r>
            <w:r w:rsidRPr="00CF44C5">
              <w:rPr>
                <w:sz w:val="20"/>
                <w:szCs w:val="20"/>
              </w:rPr>
              <w:t>get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 w:rsidRPr="00CF44C5">
              <w:rPr>
                <w:sz w:val="20"/>
                <w:szCs w:val="20"/>
              </w:rPr>
              <w:t>No visuals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Default="00120EE9" w:rsidP="00120EE9">
            <w:pPr>
              <w:pStyle w:val="TableContents"/>
            </w:pPr>
          </w:p>
          <w:p w:rsidR="00120EE9" w:rsidRDefault="00120EE9" w:rsidP="00120EE9">
            <w:pPr>
              <w:pStyle w:val="TableContents"/>
            </w:pPr>
          </w:p>
          <w:p w:rsidR="00120EE9" w:rsidRDefault="00120EE9" w:rsidP="00120EE9">
            <w:pPr>
              <w:pStyle w:val="TableContents"/>
            </w:pPr>
          </w:p>
          <w:p w:rsidR="00120EE9" w:rsidRDefault="00120EE9" w:rsidP="00120EE9">
            <w:pPr>
              <w:pStyle w:val="TableContents"/>
            </w:pPr>
          </w:p>
          <w:p w:rsidR="00120EE9" w:rsidRDefault="00120EE9" w:rsidP="00120EE9">
            <w:pPr>
              <w:pStyle w:val="TableContents"/>
            </w:pPr>
          </w:p>
          <w:p w:rsidR="00120EE9" w:rsidRPr="00FA10F3" w:rsidRDefault="00120EE9" w:rsidP="00120EE9">
            <w:pPr>
              <w:pStyle w:val="TableContents"/>
            </w:pPr>
            <w:r>
              <w:t xml:space="preserve">      </w:t>
            </w:r>
          </w:p>
        </w:tc>
      </w:tr>
      <w:tr w:rsidR="00120EE9" w:rsidRPr="004C7E72" w:rsidTr="00120EE9">
        <w:trPr>
          <w:trHeight w:val="1467"/>
        </w:trPr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E4315C" w:rsidRDefault="00120EE9" w:rsidP="00120EE9">
            <w:pPr>
              <w:pStyle w:val="TableContents"/>
            </w:pPr>
            <w:r>
              <w:rPr>
                <w:b/>
              </w:rPr>
              <w:t xml:space="preserve">5. Conclusion: </w:t>
            </w:r>
            <w:r w:rsidRPr="00E4315C">
              <w:t>Demonstrated knowledge of budgeting!</w:t>
            </w:r>
          </w:p>
          <w:p w:rsidR="00120EE9" w:rsidRPr="00FA10F3" w:rsidRDefault="00120EE9" w:rsidP="00120EE9">
            <w:pPr>
              <w:pStyle w:val="TableContents"/>
              <w:rPr>
                <w:b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 w:rsidRPr="00CF44C5">
              <w:rPr>
                <w:sz w:val="20"/>
                <w:szCs w:val="20"/>
              </w:rPr>
              <w:t>Shows complete grasp of the research by meeting  goal A and B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 w:rsidRPr="00CF44C5">
              <w:rPr>
                <w:sz w:val="20"/>
                <w:szCs w:val="20"/>
              </w:rPr>
              <w:t>Shows substantial grasp of the research</w:t>
            </w:r>
            <w:r>
              <w:rPr>
                <w:sz w:val="20"/>
                <w:szCs w:val="20"/>
              </w:rPr>
              <w:t xml:space="preserve"> by meeting goal A</w:t>
            </w:r>
            <w:r w:rsidRPr="00CF44C5">
              <w:rPr>
                <w:sz w:val="20"/>
                <w:szCs w:val="20"/>
              </w:rPr>
              <w:t xml:space="preserve"> </w:t>
            </w:r>
          </w:p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 w:rsidRPr="00CF44C5">
              <w:rPr>
                <w:sz w:val="20"/>
                <w:szCs w:val="20"/>
              </w:rPr>
              <w:t xml:space="preserve">Shows some grasp of the research </w:t>
            </w:r>
            <w:r>
              <w:rPr>
                <w:sz w:val="20"/>
                <w:szCs w:val="20"/>
              </w:rPr>
              <w:t>by meeting goal B</w:t>
            </w:r>
          </w:p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 w:rsidRPr="00CF44C5">
              <w:rPr>
                <w:sz w:val="20"/>
                <w:szCs w:val="20"/>
              </w:rPr>
              <w:t>Shows poor grasp of the research by not meeting any goal.</w:t>
            </w:r>
          </w:p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 w:rsidRPr="00CF44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 w:rsidRPr="00CF44C5">
              <w:rPr>
                <w:sz w:val="20"/>
                <w:szCs w:val="20"/>
              </w:rPr>
              <w:t>Shows no grasp of the research.</w:t>
            </w:r>
          </w:p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 w:rsidRPr="00CF44C5">
              <w:rPr>
                <w:sz w:val="20"/>
                <w:szCs w:val="20"/>
              </w:rPr>
              <w:t>(Needs to return home</w:t>
            </w:r>
            <w:r>
              <w:rPr>
                <w:sz w:val="20"/>
                <w:szCs w:val="20"/>
              </w:rPr>
              <w:t>)</w:t>
            </w:r>
            <w:r w:rsidRPr="00CF44C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</w:pPr>
          </w:p>
        </w:tc>
      </w:tr>
      <w:tr w:rsidR="00120EE9" w:rsidRPr="004C7E72" w:rsidTr="00120EE9">
        <w:trPr>
          <w:trHeight w:val="1853"/>
        </w:trPr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</w:pPr>
            <w:r>
              <w:rPr>
                <w:b/>
              </w:rPr>
              <w:t>6</w:t>
            </w:r>
            <w:r w:rsidRPr="00FA10F3">
              <w:rPr>
                <w:b/>
              </w:rPr>
              <w:t>.</w:t>
            </w:r>
            <w:r>
              <w:rPr>
                <w:b/>
              </w:rPr>
              <w:t>Mathematical Terminology and Notation</w:t>
            </w:r>
            <w:r w:rsidRPr="00FA10F3">
              <w:t xml:space="preserve">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terminology and notation are always used, making it easy to understand what was done what was done.</w:t>
            </w:r>
          </w:p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terminology and notation are always used, making it fairly easy to understand what was done what was done.</w:t>
            </w:r>
          </w:p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terminology and notation are always used, but it is not easy to understand what was done.</w:t>
            </w:r>
          </w:p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little use, or a lot of inappropriate use, of terminology and notation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ind w:right="-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use of mathematical terminology and notation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</w:pPr>
          </w:p>
        </w:tc>
      </w:tr>
      <w:tr w:rsidR="00120EE9" w:rsidRPr="004C7E72" w:rsidTr="00120EE9">
        <w:trPr>
          <w:trHeight w:val="850"/>
        </w:trPr>
        <w:tc>
          <w:tcPr>
            <w:tcW w:w="3025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  <w:rPr>
                <w:b/>
              </w:rPr>
            </w:pPr>
            <w:r>
              <w:rPr>
                <w:b/>
              </w:rPr>
              <w:t>7</w:t>
            </w:r>
            <w:r w:rsidRPr="00FA10F3">
              <w:rPr>
                <w:b/>
              </w:rPr>
              <w:t xml:space="preserve">. </w:t>
            </w:r>
            <w:r w:rsidRPr="00DA77FD">
              <w:rPr>
                <w:b/>
              </w:rPr>
              <w:t>Work cited page</w:t>
            </w:r>
            <w:r>
              <w:rPr>
                <w:b/>
              </w:rPr>
              <w:t xml:space="preserve">: </w:t>
            </w:r>
            <w:r w:rsidRPr="00DA77FD">
              <w:t xml:space="preserve"> </w:t>
            </w:r>
            <w:r>
              <w:t xml:space="preserve">  </w:t>
            </w:r>
            <w:r w:rsidRPr="00DA77FD">
              <w:t>names of stores</w:t>
            </w:r>
            <w:r>
              <w:t xml:space="preserve"> </w:t>
            </w:r>
            <w:proofErr w:type="spellStart"/>
            <w:r>
              <w:t>ect</w:t>
            </w:r>
            <w:proofErr w:type="spellEnd"/>
            <w:r>
              <w:t>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 w:rsidRPr="00CF44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Cited page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CF44C5" w:rsidRDefault="00120EE9" w:rsidP="00120E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work cited page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</w:pPr>
          </w:p>
        </w:tc>
      </w:tr>
      <w:tr w:rsidR="00120EE9" w:rsidRPr="004C7E72" w:rsidTr="00120EE9">
        <w:trPr>
          <w:trHeight w:val="410"/>
        </w:trPr>
        <w:tc>
          <w:tcPr>
            <w:tcW w:w="1085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120EE9" w:rsidRPr="001573F3" w:rsidRDefault="00120EE9" w:rsidP="00120EE9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 w:rsidRPr="001573F3">
              <w:rPr>
                <w:b/>
                <w:bCs/>
                <w:sz w:val="20"/>
                <w:szCs w:val="20"/>
              </w:rPr>
              <w:t>TOTAL POINTS REPORT</w:t>
            </w:r>
          </w:p>
          <w:p w:rsidR="00120EE9" w:rsidRPr="00FA10F3" w:rsidRDefault="00120EE9" w:rsidP="00120EE9">
            <w:pPr>
              <w:pStyle w:val="TableContents"/>
              <w:jc w:val="right"/>
            </w:pPr>
            <w:r w:rsidRPr="00FA10F3">
              <w:rPr>
                <w:b/>
                <w:bCs/>
              </w:rPr>
              <w:t xml:space="preserve"> 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EE9" w:rsidRPr="00FA10F3" w:rsidRDefault="00120EE9" w:rsidP="00120EE9">
            <w:pPr>
              <w:pStyle w:val="TableContents"/>
            </w:pPr>
            <w:r>
              <w:t xml:space="preserve">  </w:t>
            </w:r>
          </w:p>
          <w:p w:rsidR="00120EE9" w:rsidRPr="00FA10F3" w:rsidRDefault="00120EE9" w:rsidP="00120EE9">
            <w:pPr>
              <w:pStyle w:val="TableContents"/>
            </w:pPr>
            <w:r>
              <w:t xml:space="preserve">      </w:t>
            </w:r>
          </w:p>
        </w:tc>
      </w:tr>
    </w:tbl>
    <w:p w:rsidR="0096545C" w:rsidRDefault="0096545C" w:rsidP="00463470">
      <w:pPr>
        <w:rPr>
          <w:sz w:val="28"/>
          <w:szCs w:val="28"/>
        </w:rPr>
      </w:pPr>
    </w:p>
    <w:p w:rsidR="0096545C" w:rsidRDefault="0096545C" w:rsidP="00463470">
      <w:pPr>
        <w:rPr>
          <w:sz w:val="28"/>
          <w:szCs w:val="28"/>
        </w:rPr>
      </w:pPr>
    </w:p>
    <w:p w:rsidR="00463470" w:rsidRPr="006B6B3E" w:rsidRDefault="00463470" w:rsidP="0046347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6B3E">
        <w:rPr>
          <w:b/>
          <w:sz w:val="28"/>
          <w:szCs w:val="28"/>
        </w:rPr>
        <w:t xml:space="preserve">The </w:t>
      </w:r>
      <w:r w:rsidR="00802058">
        <w:rPr>
          <w:b/>
          <w:sz w:val="28"/>
          <w:szCs w:val="28"/>
        </w:rPr>
        <w:t xml:space="preserve">electronic </w:t>
      </w:r>
      <w:r w:rsidRPr="006B6B3E">
        <w:rPr>
          <w:b/>
          <w:sz w:val="28"/>
          <w:szCs w:val="28"/>
        </w:rPr>
        <w:t>presentation is based on information above</w:t>
      </w:r>
      <w:r w:rsidR="00802058">
        <w:rPr>
          <w:b/>
          <w:sz w:val="28"/>
          <w:szCs w:val="28"/>
        </w:rPr>
        <w:t>:</w:t>
      </w:r>
    </w:p>
    <w:p w:rsidR="00463470" w:rsidRDefault="0096545C" w:rsidP="004634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3470">
        <w:rPr>
          <w:sz w:val="28"/>
          <w:szCs w:val="28"/>
        </w:rPr>
        <w:t>Minimum requirements of written reports:</w:t>
      </w:r>
    </w:p>
    <w:p w:rsidR="00463470" w:rsidRDefault="00463470" w:rsidP="00463470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Letter size papers</w:t>
      </w:r>
    </w:p>
    <w:p w:rsidR="00463470" w:rsidRDefault="00463470" w:rsidP="00463470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Clear Folder </w:t>
      </w:r>
    </w:p>
    <w:p w:rsidR="00463470" w:rsidRDefault="00463470" w:rsidP="00463470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Page 1:  Cover page</w:t>
      </w:r>
    </w:p>
    <w:p w:rsidR="00463470" w:rsidRDefault="00463470" w:rsidP="00463470">
      <w:pPr>
        <w:widowControl w:val="0"/>
        <w:numPr>
          <w:ilvl w:val="0"/>
          <w:numId w:val="4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Font: Times New Roman, Title (16), names, date, class  and text (12) </w:t>
      </w:r>
    </w:p>
    <w:p w:rsidR="00463470" w:rsidRPr="008073E3" w:rsidRDefault="00463470" w:rsidP="00463470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Page 2/3: </w:t>
      </w:r>
      <w:r w:rsidRPr="008073E3">
        <w:rPr>
          <w:sz w:val="28"/>
          <w:szCs w:val="28"/>
        </w:rPr>
        <w:t>Introduction</w:t>
      </w:r>
    </w:p>
    <w:p w:rsidR="00463470" w:rsidRPr="008073E3" w:rsidRDefault="00463470" w:rsidP="00463470">
      <w:pPr>
        <w:pStyle w:val="TableContents"/>
        <w:spacing w:line="360" w:lineRule="auto"/>
        <w:rPr>
          <w:sz w:val="28"/>
          <w:szCs w:val="28"/>
        </w:rPr>
      </w:pPr>
      <w:r w:rsidRPr="008073E3">
        <w:rPr>
          <w:sz w:val="28"/>
          <w:szCs w:val="28"/>
        </w:rPr>
        <w:tab/>
        <w:t>Page 3/4: Body</w:t>
      </w:r>
    </w:p>
    <w:p w:rsidR="00463470" w:rsidRPr="008073E3" w:rsidRDefault="00463470" w:rsidP="00463470">
      <w:pPr>
        <w:pStyle w:val="TableContents"/>
        <w:spacing w:line="360" w:lineRule="auto"/>
        <w:ind w:left="750"/>
        <w:rPr>
          <w:sz w:val="28"/>
          <w:szCs w:val="28"/>
        </w:rPr>
      </w:pPr>
      <w:r w:rsidRPr="008073E3">
        <w:rPr>
          <w:sz w:val="28"/>
          <w:szCs w:val="28"/>
        </w:rPr>
        <w:t>Page 4/5 Conclusion</w:t>
      </w:r>
      <w:r>
        <w:rPr>
          <w:sz w:val="28"/>
          <w:szCs w:val="28"/>
        </w:rPr>
        <w:t>:</w:t>
      </w:r>
      <w:r w:rsidRPr="00807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Explain in minimum 3 paragraphs if you have or have not </w:t>
      </w:r>
      <w:r w:rsidRPr="00481F3E">
        <w:rPr>
          <w:sz w:val="28"/>
          <w:szCs w:val="28"/>
        </w:rPr>
        <w:t>met</w:t>
      </w:r>
      <w:r>
        <w:rPr>
          <w:sz w:val="28"/>
          <w:szCs w:val="28"/>
        </w:rPr>
        <w:t xml:space="preserve"> your goal(s) mentioned (above).</w:t>
      </w:r>
    </w:p>
    <w:p w:rsidR="00463470" w:rsidRDefault="00463470" w:rsidP="004634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Page 6: Work sited page (MLA format) </w:t>
      </w:r>
    </w:p>
    <w:p w:rsidR="00463470" w:rsidRPr="005F4369" w:rsidRDefault="00463470" w:rsidP="00463470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F4369">
        <w:rPr>
          <w:sz w:val="28"/>
          <w:szCs w:val="28"/>
        </w:rPr>
        <w:t xml:space="preserve">Spacing:  double spacing. </w:t>
      </w:r>
    </w:p>
    <w:p w:rsidR="00463470" w:rsidRDefault="00463470" w:rsidP="00463470">
      <w:pPr>
        <w:spacing w:line="360" w:lineRule="auto"/>
        <w:rPr>
          <w:sz w:val="28"/>
          <w:szCs w:val="28"/>
        </w:rPr>
      </w:pPr>
    </w:p>
    <w:p w:rsidR="00463470" w:rsidRPr="005F4369" w:rsidRDefault="00463470" w:rsidP="00463470">
      <w:pPr>
        <w:spacing w:line="360" w:lineRule="auto"/>
        <w:rPr>
          <w:sz w:val="28"/>
          <w:szCs w:val="28"/>
        </w:rPr>
      </w:pPr>
    </w:p>
    <w:p w:rsidR="00463470" w:rsidRDefault="00463470" w:rsidP="00463470">
      <w:pPr>
        <w:tabs>
          <w:tab w:val="left" w:pos="900"/>
        </w:tabs>
        <w:spacing w:line="360" w:lineRule="auto"/>
        <w:rPr>
          <w:u w:val="single"/>
        </w:rPr>
      </w:pPr>
      <w:r>
        <w:t xml:space="preserve">This Project is </w:t>
      </w:r>
      <w:r w:rsidRPr="00F417D7">
        <w:t xml:space="preserve">on </w:t>
      </w:r>
      <w:r w:rsidRPr="00F417D7">
        <w:rPr>
          <w:u w:val="single"/>
        </w:rPr>
        <w:t xml:space="preserve">_________________  </w:t>
      </w:r>
    </w:p>
    <w:p w:rsidR="00463470" w:rsidRPr="00F417D7" w:rsidRDefault="00463470" w:rsidP="00463470">
      <w:pPr>
        <w:tabs>
          <w:tab w:val="left" w:pos="900"/>
        </w:tabs>
        <w:spacing w:line="360" w:lineRule="auto"/>
      </w:pPr>
      <w:r w:rsidRPr="00F417D7">
        <w:t>Turn</w:t>
      </w:r>
      <w:r>
        <w:rPr>
          <w:u w:val="single"/>
        </w:rPr>
        <w:t xml:space="preserve"> </w:t>
      </w:r>
      <w:r>
        <w:t>it in copy due on______________</w:t>
      </w:r>
    </w:p>
    <w:p w:rsidR="00463470" w:rsidRDefault="004F1E8A" w:rsidP="0046347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-33655</wp:posOffset>
            </wp:positionV>
            <wp:extent cx="1400175" cy="1562100"/>
            <wp:effectExtent l="19050" t="0" r="9525" b="0"/>
            <wp:wrapSquare wrapText="bothSides"/>
            <wp:docPr id="10" name="Picture 10" descr="Image result for study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tudying carto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4FC" w:rsidRDefault="004264FC" w:rsidP="0046347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4FC" w:rsidRDefault="004264FC" w:rsidP="0046347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4FC" w:rsidRDefault="004264FC" w:rsidP="0046347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4FC" w:rsidRDefault="004264FC" w:rsidP="0046347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4FC" w:rsidRDefault="004264FC" w:rsidP="0046347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4FC" w:rsidRDefault="004264FC" w:rsidP="0046347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4FC" w:rsidRDefault="004264FC" w:rsidP="0046347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470" w:rsidRDefault="00463470" w:rsidP="004264FC">
      <w:pPr>
        <w:spacing w:after="0" w:line="480" w:lineRule="auto"/>
        <w:rPr>
          <w:rFonts w:ascii="Arial" w:eastAsia="Times New Roman" w:hAnsi="Arial" w:cs="Arial"/>
          <w:b/>
          <w:color w:val="000000"/>
        </w:rPr>
      </w:pPr>
      <w:r w:rsidRPr="00463470">
        <w:rPr>
          <w:rFonts w:ascii="Arial" w:eastAsia="Times New Roman" w:hAnsi="Arial" w:cs="Arial"/>
          <w:b/>
          <w:color w:val="000000"/>
        </w:rPr>
        <w:t>Panel 3:  </w:t>
      </w:r>
      <w:r>
        <w:rPr>
          <w:rFonts w:ascii="Arial" w:eastAsia="Times New Roman" w:hAnsi="Arial" w:cs="Arial"/>
          <w:b/>
          <w:color w:val="000000"/>
        </w:rPr>
        <w:t>True Facts</w:t>
      </w:r>
    </w:p>
    <w:p w:rsidR="00463470" w:rsidRPr="00463470" w:rsidRDefault="00463470" w:rsidP="004264FC">
      <w:pPr>
        <w:numPr>
          <w:ilvl w:val="0"/>
          <w:numId w:val="3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463470">
        <w:rPr>
          <w:rFonts w:ascii="Arial" w:eastAsia="Times New Roman" w:hAnsi="Arial" w:cs="Arial"/>
          <w:color w:val="000000"/>
        </w:rPr>
        <w:t>Alma  maters and speed dating</w:t>
      </w:r>
      <w:r w:rsidR="00FC34C2">
        <w:rPr>
          <w:rFonts w:ascii="Arial" w:eastAsia="Times New Roman" w:hAnsi="Arial" w:cs="Arial"/>
          <w:color w:val="000000"/>
        </w:rPr>
        <w:t xml:space="preserve"> on your future</w:t>
      </w:r>
      <w:r w:rsidRPr="00463470">
        <w:rPr>
          <w:rFonts w:ascii="Arial" w:eastAsia="Times New Roman" w:hAnsi="Arial" w:cs="Arial"/>
          <w:color w:val="000000"/>
        </w:rPr>
        <w:t xml:space="preserve"> </w:t>
      </w:r>
    </w:p>
    <w:p w:rsidR="00463470" w:rsidRPr="00463470" w:rsidRDefault="00463470" w:rsidP="004264FC">
      <w:pPr>
        <w:numPr>
          <w:ilvl w:val="0"/>
          <w:numId w:val="3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463470">
        <w:rPr>
          <w:rFonts w:ascii="Arial" w:eastAsia="Times New Roman" w:hAnsi="Arial" w:cs="Arial"/>
          <w:color w:val="000000"/>
        </w:rPr>
        <w:t>Expressing your concerns or getting feedback in five minutes</w:t>
      </w:r>
    </w:p>
    <w:p w:rsidR="009C4858" w:rsidRPr="0096545C" w:rsidRDefault="00463470" w:rsidP="004264FC">
      <w:pPr>
        <w:spacing w:line="480" w:lineRule="auto"/>
        <w:rPr>
          <w:rFonts w:ascii="Arial" w:eastAsia="Times New Roman" w:hAnsi="Arial" w:cs="Arial"/>
        </w:rPr>
      </w:pPr>
      <w:r w:rsidRPr="0096545C">
        <w:rPr>
          <w:rFonts w:ascii="Arial" w:eastAsia="Times New Roman" w:hAnsi="Arial" w:cs="Arial"/>
        </w:rPr>
        <w:br/>
      </w:r>
      <w:r w:rsidR="003E1EA3" w:rsidRPr="0096545C">
        <w:rPr>
          <w:rFonts w:ascii="Arial" w:eastAsia="Times New Roman" w:hAnsi="Arial" w:cs="Arial"/>
          <w:b/>
        </w:rPr>
        <w:t>Outcome: Getting your facts</w:t>
      </w:r>
      <w:r w:rsidRPr="0096545C">
        <w:rPr>
          <w:rFonts w:ascii="Arial" w:eastAsia="Times New Roman" w:hAnsi="Arial" w:cs="Arial"/>
          <w:b/>
        </w:rPr>
        <w:br/>
      </w:r>
      <w:r w:rsidRPr="0096545C">
        <w:rPr>
          <w:rFonts w:ascii="Arial" w:eastAsia="Times New Roman" w:hAnsi="Arial" w:cs="Arial"/>
        </w:rPr>
        <w:br/>
      </w:r>
      <w:r w:rsidR="009C4858" w:rsidRPr="0096545C">
        <w:rPr>
          <w:rFonts w:ascii="Arial" w:eastAsia="Times New Roman" w:hAnsi="Arial" w:cs="Arial"/>
          <w:b/>
        </w:rPr>
        <w:t xml:space="preserve">Panel 4: </w:t>
      </w:r>
      <w:r w:rsidR="0096545C" w:rsidRPr="0096545C">
        <w:rPr>
          <w:rFonts w:ascii="Arial" w:eastAsia="Times New Roman" w:hAnsi="Arial" w:cs="Arial"/>
          <w:b/>
        </w:rPr>
        <w:t>I will</w:t>
      </w:r>
      <w:r w:rsidR="009C4858" w:rsidRPr="0096545C">
        <w:rPr>
          <w:rFonts w:ascii="Arial" w:eastAsia="Times New Roman" w:hAnsi="Arial" w:cs="Arial"/>
          <w:b/>
        </w:rPr>
        <w:t xml:space="preserve"> achieve </w:t>
      </w:r>
      <w:r w:rsidR="0096545C" w:rsidRPr="0096545C">
        <w:rPr>
          <w:rFonts w:ascii="Arial" w:eastAsia="Times New Roman" w:hAnsi="Arial" w:cs="Arial"/>
          <w:b/>
        </w:rPr>
        <w:t>my</w:t>
      </w:r>
      <w:r w:rsidR="009C4858" w:rsidRPr="0096545C">
        <w:rPr>
          <w:rFonts w:ascii="Arial" w:eastAsia="Times New Roman" w:hAnsi="Arial" w:cs="Arial"/>
          <w:b/>
        </w:rPr>
        <w:t xml:space="preserve"> career</w:t>
      </w:r>
      <w:r w:rsidR="0096545C" w:rsidRPr="0096545C">
        <w:rPr>
          <w:rFonts w:ascii="Arial" w:eastAsia="Times New Roman" w:hAnsi="Arial" w:cs="Arial"/>
          <w:b/>
        </w:rPr>
        <w:t xml:space="preserve"> by……….</w:t>
      </w:r>
      <w:r w:rsidR="009C4858" w:rsidRPr="0096545C">
        <w:rPr>
          <w:rFonts w:ascii="Arial" w:eastAsia="Times New Roman" w:hAnsi="Arial" w:cs="Arial"/>
        </w:rPr>
        <w:t>.</w:t>
      </w:r>
    </w:p>
    <w:p w:rsidR="00D77757" w:rsidRPr="003E1EA3" w:rsidRDefault="009C4858" w:rsidP="004264FC">
      <w:pPr>
        <w:spacing w:line="480" w:lineRule="auto"/>
        <w:rPr>
          <w:sz w:val="28"/>
          <w:szCs w:val="28"/>
        </w:rPr>
      </w:pPr>
      <w:r w:rsidRPr="0096545C">
        <w:rPr>
          <w:rFonts w:ascii="Arial" w:eastAsia="Times New Roman" w:hAnsi="Arial" w:cs="Arial"/>
          <w:b/>
        </w:rPr>
        <w:t>Outcome: Giving tips what can be available in your country</w:t>
      </w:r>
      <w:r w:rsidR="00463470" w:rsidRPr="0096545C">
        <w:rPr>
          <w:rFonts w:ascii="Arial" w:eastAsia="Times New Roman" w:hAnsi="Arial" w:cs="Arial"/>
          <w:b/>
        </w:rPr>
        <w:br/>
      </w:r>
      <w:r w:rsidR="00463470" w:rsidRPr="003E1EA3">
        <w:rPr>
          <w:rFonts w:ascii="Times New Roman" w:eastAsia="Times New Roman" w:hAnsi="Times New Roman" w:cs="Times New Roman"/>
          <w:sz w:val="28"/>
          <w:szCs w:val="28"/>
        </w:rPr>
        <w:br/>
      </w:r>
      <w:r w:rsidR="00157D7E">
        <w:rPr>
          <w:noProof/>
          <w:lang w:val="fr-FR" w:eastAsia="fr-FR"/>
        </w:rPr>
        <w:drawing>
          <wp:inline distT="0" distB="0" distL="0" distR="0">
            <wp:extent cx="5943600" cy="1842830"/>
            <wp:effectExtent l="19050" t="0" r="0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757" w:rsidRPr="003E1EA3" w:rsidSect="0042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7138"/>
    <w:multiLevelType w:val="hybridMultilevel"/>
    <w:tmpl w:val="1DB04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3236A"/>
    <w:multiLevelType w:val="multilevel"/>
    <w:tmpl w:val="B0D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06A2E"/>
    <w:multiLevelType w:val="hybridMultilevel"/>
    <w:tmpl w:val="8FA6359A"/>
    <w:lvl w:ilvl="0" w:tplc="D830430A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8D4DF0"/>
    <w:multiLevelType w:val="hybridMultilevel"/>
    <w:tmpl w:val="2A601AA8"/>
    <w:lvl w:ilvl="0" w:tplc="77823EB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065211"/>
    <w:multiLevelType w:val="multilevel"/>
    <w:tmpl w:val="41D04F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25117"/>
    <w:multiLevelType w:val="multilevel"/>
    <w:tmpl w:val="437A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EF5361"/>
    <w:multiLevelType w:val="multilevel"/>
    <w:tmpl w:val="140C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5"/>
    <w:lvlOverride w:ilvl="0">
      <w:lvl w:ilvl="0">
        <w:numFmt w:val="lowerLetter"/>
        <w:lvlText w:val="%1."/>
        <w:lvlJc w:val="left"/>
      </w:lvl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70"/>
    <w:rsid w:val="00085A8A"/>
    <w:rsid w:val="000E07C1"/>
    <w:rsid w:val="000E2D78"/>
    <w:rsid w:val="0011195D"/>
    <w:rsid w:val="00120EE9"/>
    <w:rsid w:val="00136050"/>
    <w:rsid w:val="001527D2"/>
    <w:rsid w:val="00157D7E"/>
    <w:rsid w:val="00174065"/>
    <w:rsid w:val="0017637A"/>
    <w:rsid w:val="001A752E"/>
    <w:rsid w:val="002C7572"/>
    <w:rsid w:val="002F2EC2"/>
    <w:rsid w:val="00333B83"/>
    <w:rsid w:val="003E1EA3"/>
    <w:rsid w:val="00420066"/>
    <w:rsid w:val="004264FC"/>
    <w:rsid w:val="004362A3"/>
    <w:rsid w:val="00463470"/>
    <w:rsid w:val="004770B2"/>
    <w:rsid w:val="004F1E8A"/>
    <w:rsid w:val="005A5B2A"/>
    <w:rsid w:val="005D326B"/>
    <w:rsid w:val="00802058"/>
    <w:rsid w:val="00806871"/>
    <w:rsid w:val="00853BAE"/>
    <w:rsid w:val="00886CEC"/>
    <w:rsid w:val="00911721"/>
    <w:rsid w:val="0096545C"/>
    <w:rsid w:val="009C4858"/>
    <w:rsid w:val="00A62E2C"/>
    <w:rsid w:val="00B17EEF"/>
    <w:rsid w:val="00B26AC2"/>
    <w:rsid w:val="00B904FE"/>
    <w:rsid w:val="00BE4F75"/>
    <w:rsid w:val="00C554C3"/>
    <w:rsid w:val="00CF26DE"/>
    <w:rsid w:val="00D501B2"/>
    <w:rsid w:val="00E879C7"/>
    <w:rsid w:val="00F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A9C22-A121-4991-BA3B-36637EDD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47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6347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47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A29C-5F3E-473D-B71A-D4AE8B8D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sre001</dc:creator>
  <cp:lastModifiedBy>SALVAN Virginie</cp:lastModifiedBy>
  <cp:revision>2</cp:revision>
  <dcterms:created xsi:type="dcterms:W3CDTF">2018-12-14T08:46:00Z</dcterms:created>
  <dcterms:modified xsi:type="dcterms:W3CDTF">2018-12-14T08:46:00Z</dcterms:modified>
</cp:coreProperties>
</file>